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0C4" w:rsidRDefault="008E565E" w:rsidP="006D3E7E">
      <w:r w:rsidRPr="008E565E">
        <w:rPr>
          <w:rFonts w:ascii="Century Gothic" w:hAnsi="Century Gothic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70.4pt;margin-top:-87.1pt;width:33.6pt;height:840pt;z-index:251658752" filled="f" fillcolor="white [3201]" stroked="f" strokecolor="black [3200]" strokeweight="1pt">
            <v:stroke dashstyle="dash"/>
            <v:shadow color="#868686"/>
            <v:textbox style="layout-flow:vertical">
              <w:txbxContent>
                <w:p w:rsidR="001830BB" w:rsidRPr="001830BB" w:rsidRDefault="001830BB" w:rsidP="001830BB">
                  <w:pPr>
                    <w:jc w:val="center"/>
                    <w:rPr>
                      <w:rFonts w:ascii="Century Gothic" w:hAnsi="Century Gothic"/>
                      <w:b/>
                      <w:color w:val="FF0000"/>
                    </w:rPr>
                  </w:pPr>
                  <w:r w:rsidRPr="001830BB">
                    <w:rPr>
                      <w:rFonts w:ascii="Century Gothic" w:hAnsi="Century Gothic"/>
                      <w:b/>
                      <w:color w:val="FF000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" o:spid="_x0000_s1026" type="#_x0000_t202" style="position:absolute;margin-left:346.65pt;margin-top:12.45pt;width:134.75pt;height:101.2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" stroked="f">
            <v:textbox style="mso-next-textbox:#Text Box 13">
              <w:txbxContent>
                <w:p w:rsidR="00380997" w:rsidRPr="00F71F33" w:rsidRDefault="00380997" w:rsidP="00EC4043">
                  <w:pPr>
                    <w:pStyle w:val="KeinLeerraum"/>
                    <w:rPr>
                      <w:rFonts w:ascii="Century Gothic" w:hAnsi="Century Gothic" w:cstheme="minorHAnsi"/>
                      <w:sz w:val="18"/>
                      <w:szCs w:val="18"/>
                    </w:rPr>
                  </w:pPr>
                  <w:r w:rsidRPr="00F71F33">
                    <w:rPr>
                      <w:rFonts w:ascii="Century Gothic" w:hAnsi="Century Gothic" w:cstheme="minorHAnsi"/>
                      <w:sz w:val="18"/>
                      <w:szCs w:val="18"/>
                    </w:rPr>
                    <w:t>SWOOFLE GmbH</w:t>
                  </w:r>
                </w:p>
                <w:p w:rsidR="00380997" w:rsidRPr="00F71F33" w:rsidRDefault="00380997" w:rsidP="00EC4043">
                  <w:pPr>
                    <w:pStyle w:val="KeinLeerraum"/>
                    <w:rPr>
                      <w:rFonts w:ascii="Century Gothic" w:hAnsi="Century Gothic" w:cstheme="minorHAnsi"/>
                      <w:sz w:val="18"/>
                      <w:szCs w:val="18"/>
                    </w:rPr>
                  </w:pPr>
                  <w:r w:rsidRPr="00F71F33">
                    <w:rPr>
                      <w:rFonts w:ascii="Century Gothic" w:hAnsi="Century Gothic" w:cstheme="minorHAnsi"/>
                      <w:sz w:val="18"/>
                      <w:szCs w:val="18"/>
                    </w:rPr>
                    <w:t>Karl-Liebknecht-Str. 29</w:t>
                  </w:r>
                </w:p>
                <w:p w:rsidR="00380997" w:rsidRPr="00F71F33" w:rsidRDefault="00380997" w:rsidP="00EC4043">
                  <w:pPr>
                    <w:pStyle w:val="KeinLeerraum"/>
                    <w:rPr>
                      <w:rFonts w:ascii="Century Gothic" w:hAnsi="Century Gothic" w:cstheme="minorHAnsi"/>
                      <w:sz w:val="18"/>
                      <w:szCs w:val="18"/>
                    </w:rPr>
                  </w:pPr>
                  <w:r w:rsidRPr="00F71F33">
                    <w:rPr>
                      <w:rFonts w:ascii="Century Gothic" w:hAnsi="Century Gothic" w:cstheme="minorHAnsi"/>
                      <w:sz w:val="18"/>
                      <w:szCs w:val="18"/>
                    </w:rPr>
                    <w:t>D</w:t>
                  </w:r>
                  <w:r w:rsidR="00130849">
                    <w:rPr>
                      <w:rFonts w:ascii="Century Gothic" w:hAnsi="Century Gothic" w:cstheme="minorHAnsi"/>
                      <w:sz w:val="18"/>
                      <w:szCs w:val="18"/>
                    </w:rPr>
                    <w:t xml:space="preserve"> -</w:t>
                  </w:r>
                  <w:r w:rsidRPr="00F71F33">
                    <w:rPr>
                      <w:rFonts w:ascii="Century Gothic" w:hAnsi="Century Gothic" w:cstheme="minorHAnsi"/>
                      <w:sz w:val="18"/>
                      <w:szCs w:val="18"/>
                    </w:rPr>
                    <w:t>10178 Berlin</w:t>
                  </w:r>
                </w:p>
                <w:p w:rsidR="00380997" w:rsidRPr="00521903" w:rsidRDefault="00380997" w:rsidP="00EC4043">
                  <w:pPr>
                    <w:pStyle w:val="KeinLeerraum"/>
                    <w:rPr>
                      <w:rFonts w:ascii="Century Gothic" w:hAnsi="Century Gothic" w:cstheme="minorHAnsi"/>
                      <w:sz w:val="16"/>
                      <w:szCs w:val="16"/>
                    </w:rPr>
                  </w:pPr>
                </w:p>
                <w:p w:rsidR="00380997" w:rsidRPr="00F71F33" w:rsidRDefault="004840A6" w:rsidP="00EC4043">
                  <w:pPr>
                    <w:pStyle w:val="KeinLeerraum"/>
                    <w:rPr>
                      <w:rFonts w:ascii="Century Gothic" w:hAnsi="Century Gothic" w:cstheme="minorHAnsi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theme="minorHAnsi"/>
                      <w:sz w:val="18"/>
                      <w:szCs w:val="18"/>
                    </w:rPr>
                    <w:t xml:space="preserve">+49 (0)30 </w:t>
                  </w:r>
                  <w:r w:rsidR="00660F92">
                    <w:rPr>
                      <w:rFonts w:ascii="Century Gothic" w:hAnsi="Century Gothic" w:cstheme="minorHAnsi"/>
                      <w:sz w:val="18"/>
                      <w:szCs w:val="18"/>
                    </w:rPr>
                    <w:t>398 213 13</w:t>
                  </w:r>
                  <w:r>
                    <w:rPr>
                      <w:rFonts w:ascii="Century Gothic" w:hAnsi="Century Gothic" w:cstheme="minorHAnsi"/>
                      <w:sz w:val="18"/>
                      <w:szCs w:val="18"/>
                    </w:rPr>
                    <w:t xml:space="preserve"> </w:t>
                  </w:r>
                  <w:r w:rsidR="00660F92">
                    <w:rPr>
                      <w:rFonts w:ascii="Century Gothic" w:hAnsi="Century Gothic" w:cstheme="minorHAnsi"/>
                      <w:sz w:val="18"/>
                      <w:szCs w:val="18"/>
                    </w:rPr>
                    <w:t>-</w:t>
                  </w:r>
                  <w:r>
                    <w:rPr>
                      <w:rFonts w:ascii="Century Gothic" w:hAnsi="Century Gothic" w:cstheme="minorHAnsi"/>
                      <w:sz w:val="18"/>
                      <w:szCs w:val="18"/>
                    </w:rPr>
                    <w:t xml:space="preserve"> </w:t>
                  </w:r>
                  <w:r w:rsidR="00660F92">
                    <w:rPr>
                      <w:rFonts w:ascii="Century Gothic" w:hAnsi="Century Gothic" w:cstheme="minorHAnsi"/>
                      <w:sz w:val="18"/>
                      <w:szCs w:val="18"/>
                    </w:rPr>
                    <w:t>0</w:t>
                  </w:r>
                </w:p>
                <w:p w:rsidR="00380997" w:rsidRPr="00F71F33" w:rsidRDefault="00380997" w:rsidP="00EC4043">
                  <w:pPr>
                    <w:pStyle w:val="KeinLeerraum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F71F33">
                    <w:rPr>
                      <w:rFonts w:ascii="Century Gothic" w:hAnsi="Century Gothic"/>
                      <w:sz w:val="18"/>
                      <w:szCs w:val="18"/>
                    </w:rPr>
                    <w:t>info@</w:t>
                  </w:r>
                  <w:r w:rsidR="004840A6">
                    <w:rPr>
                      <w:rFonts w:ascii="Century Gothic" w:hAnsi="Century Gothic"/>
                      <w:sz w:val="18"/>
                      <w:szCs w:val="18"/>
                    </w:rPr>
                    <w:t>swoofle.</w:t>
                  </w:r>
                  <w:r w:rsidRPr="00F71F33">
                    <w:rPr>
                      <w:rFonts w:ascii="Century Gothic" w:hAnsi="Century Gothic"/>
                      <w:sz w:val="18"/>
                      <w:szCs w:val="18"/>
                    </w:rPr>
                    <w:t>net</w:t>
                  </w:r>
                </w:p>
                <w:p w:rsidR="00380997" w:rsidRPr="00130849" w:rsidRDefault="00380997">
                  <w:pPr>
                    <w:rPr>
                      <w:rFonts w:ascii="Century Gothic" w:hAnsi="Century Gothic"/>
                      <w:sz w:val="16"/>
                      <w:szCs w:val="16"/>
                    </w:rPr>
                  </w:pPr>
                </w:p>
                <w:p w:rsidR="00380997" w:rsidRPr="00521903" w:rsidRDefault="00380997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521903">
                    <w:rPr>
                      <w:rFonts w:ascii="Century Gothic" w:hAnsi="Century Gothic"/>
                      <w:sz w:val="18"/>
                      <w:szCs w:val="18"/>
                    </w:rPr>
                    <w:t xml:space="preserve">Berlin, </w:t>
                  </w:r>
                  <w:r w:rsidR="00605E7D">
                    <w:rPr>
                      <w:rFonts w:ascii="Century Gothic" w:hAnsi="Century Gothic"/>
                      <w:sz w:val="18"/>
                      <w:szCs w:val="18"/>
                    </w:rPr>
                    <w:t xml:space="preserve"> 12.02.2016</w:t>
                  </w:r>
                </w:p>
              </w:txbxContent>
            </v:textbox>
          </v:shape>
        </w:pict>
      </w:r>
    </w:p>
    <w:p w:rsidR="007540C4" w:rsidRPr="00CA6A60" w:rsidRDefault="007540C4" w:rsidP="006D3E7E">
      <w:pPr>
        <w:rPr>
          <w:rFonts w:ascii="Century Gothic" w:hAnsi="Century Gothic"/>
        </w:rPr>
      </w:pPr>
    </w:p>
    <w:p w:rsidR="007540C4" w:rsidRPr="00CA6A60" w:rsidRDefault="007540C4" w:rsidP="006D3E7E">
      <w:pPr>
        <w:rPr>
          <w:rFonts w:ascii="Century Gothic" w:hAnsi="Century Gothic"/>
        </w:rPr>
      </w:pPr>
    </w:p>
    <w:p w:rsidR="007540C4" w:rsidRPr="00CA6A60" w:rsidRDefault="007540C4" w:rsidP="006D3E7E">
      <w:pPr>
        <w:rPr>
          <w:rFonts w:ascii="Century Gothic" w:hAnsi="Century Gothic"/>
        </w:rPr>
      </w:pPr>
    </w:p>
    <w:p w:rsidR="007540C4" w:rsidRPr="00CA6A60" w:rsidRDefault="007540C4" w:rsidP="006D3E7E">
      <w:pPr>
        <w:rPr>
          <w:rFonts w:ascii="Century Gothic" w:hAnsi="Century Gothic"/>
        </w:rPr>
      </w:pPr>
    </w:p>
    <w:p w:rsidR="007540C4" w:rsidRPr="00FD1D53" w:rsidRDefault="007540C4" w:rsidP="00006C47">
      <w:pPr>
        <w:rPr>
          <w:rFonts w:ascii="Century Gothic" w:hAnsi="Century Gothic"/>
          <w:sz w:val="20"/>
          <w:szCs w:val="20"/>
        </w:rPr>
      </w:pPr>
    </w:p>
    <w:p w:rsidR="00972346" w:rsidRPr="00FD1D53" w:rsidRDefault="00A365F3" w:rsidP="00FD1D53">
      <w:pPr>
        <w:ind w:left="7230" w:right="-143"/>
        <w:rPr>
          <w:rFonts w:ascii="Century Gothic" w:hAnsi="Century Gothic"/>
          <w:sz w:val="20"/>
          <w:szCs w:val="20"/>
        </w:rPr>
      </w:pPr>
      <w:r w:rsidRPr="00FD1D53">
        <w:rPr>
          <w:rFonts w:ascii="Century Gothic" w:hAnsi="Century Gothic"/>
          <w:sz w:val="20"/>
          <w:szCs w:val="20"/>
        </w:rPr>
        <w:t xml:space="preserve">  </w:t>
      </w:r>
    </w:p>
    <w:p w:rsidR="00605E7D" w:rsidRPr="006C52EC" w:rsidRDefault="00605E7D" w:rsidP="00605E7D">
      <w:pPr>
        <w:spacing w:line="276" w:lineRule="auto"/>
        <w:rPr>
          <w:rFonts w:ascii="Century Gothic" w:hAnsi="Century Gothic" w:cs="Arial"/>
          <w:b/>
          <w:bCs/>
          <w:smallCaps/>
          <w:sz w:val="22"/>
          <w:szCs w:val="22"/>
        </w:rPr>
      </w:pPr>
      <w:r w:rsidRPr="006C52EC">
        <w:rPr>
          <w:rFonts w:ascii="Century Gothic" w:hAnsi="Century Gothic" w:cs="Arial"/>
          <w:b/>
          <w:bCs/>
          <w:smallCaps/>
          <w:sz w:val="22"/>
          <w:szCs w:val="22"/>
        </w:rPr>
        <w:t>Presseinformation</w:t>
      </w:r>
    </w:p>
    <w:p w:rsidR="00605E7D" w:rsidRPr="006C52EC" w:rsidRDefault="00605E7D" w:rsidP="00605E7D">
      <w:pPr>
        <w:spacing w:line="276" w:lineRule="auto"/>
        <w:rPr>
          <w:rFonts w:ascii="Century Gothic" w:hAnsi="Century Gothic" w:cs="Arial"/>
          <w:b/>
          <w:sz w:val="22"/>
          <w:szCs w:val="22"/>
        </w:rPr>
      </w:pPr>
    </w:p>
    <w:p w:rsidR="00605E7D" w:rsidRPr="006C52EC" w:rsidRDefault="00605E7D" w:rsidP="00605E7D">
      <w:pPr>
        <w:spacing w:line="276" w:lineRule="auto"/>
        <w:rPr>
          <w:rFonts w:ascii="Century Gothic" w:hAnsi="Century Gothic" w:cs="Arial"/>
          <w:b/>
          <w:sz w:val="22"/>
          <w:szCs w:val="22"/>
        </w:rPr>
      </w:pPr>
      <w:r w:rsidRPr="006C52EC">
        <w:rPr>
          <w:rFonts w:ascii="Century Gothic" w:hAnsi="Century Gothic" w:cs="Arial"/>
          <w:b/>
          <w:sz w:val="22"/>
          <w:szCs w:val="22"/>
        </w:rPr>
        <w:t>Möbel mieten leicht gemacht</w:t>
      </w:r>
    </w:p>
    <w:p w:rsidR="00605E7D" w:rsidRPr="006C52EC" w:rsidRDefault="00605E7D" w:rsidP="00605E7D">
      <w:pPr>
        <w:spacing w:line="276" w:lineRule="auto"/>
        <w:rPr>
          <w:rFonts w:ascii="Century Gothic" w:hAnsi="Century Gothic" w:cs="Arial"/>
          <w:b/>
          <w:sz w:val="22"/>
          <w:szCs w:val="22"/>
        </w:rPr>
      </w:pPr>
    </w:p>
    <w:p w:rsidR="00605E7D" w:rsidRPr="006C52EC" w:rsidRDefault="00605E7D" w:rsidP="00605E7D">
      <w:pPr>
        <w:spacing w:line="276" w:lineRule="auto"/>
        <w:rPr>
          <w:rFonts w:ascii="Century Gothic" w:hAnsi="Century Gothic" w:cs="Arial"/>
          <w:b/>
          <w:sz w:val="22"/>
          <w:szCs w:val="22"/>
        </w:rPr>
      </w:pPr>
      <w:r w:rsidRPr="006C52EC">
        <w:rPr>
          <w:rFonts w:ascii="Century Gothic" w:hAnsi="Century Gothic" w:cs="Arial"/>
          <w:b/>
          <w:sz w:val="22"/>
          <w:szCs w:val="22"/>
        </w:rPr>
        <w:t xml:space="preserve">SWOOFLE launcht Mietmöbel-Service mit </w:t>
      </w:r>
      <w:r>
        <w:rPr>
          <w:rFonts w:ascii="Century Gothic" w:hAnsi="Century Gothic" w:cs="Arial"/>
          <w:b/>
          <w:sz w:val="22"/>
          <w:szCs w:val="22"/>
        </w:rPr>
        <w:t xml:space="preserve">Liveabfrage und </w:t>
      </w:r>
      <w:proofErr w:type="spellStart"/>
      <w:r>
        <w:rPr>
          <w:rFonts w:ascii="Century Gothic" w:hAnsi="Century Gothic" w:cs="Arial"/>
          <w:b/>
          <w:sz w:val="22"/>
          <w:szCs w:val="22"/>
        </w:rPr>
        <w:t>Overnight-L</w:t>
      </w:r>
      <w:r w:rsidRPr="006C52EC">
        <w:rPr>
          <w:rFonts w:ascii="Century Gothic" w:hAnsi="Century Gothic" w:cs="Arial"/>
          <w:b/>
          <w:sz w:val="22"/>
          <w:szCs w:val="22"/>
        </w:rPr>
        <w:t>ieferung</w:t>
      </w:r>
      <w:proofErr w:type="spellEnd"/>
    </w:p>
    <w:p w:rsidR="00605E7D" w:rsidRPr="006C52EC" w:rsidRDefault="00605E7D" w:rsidP="00605E7D">
      <w:pPr>
        <w:spacing w:line="276" w:lineRule="auto"/>
        <w:rPr>
          <w:rFonts w:ascii="Century Gothic" w:hAnsi="Century Gothic" w:cs="Arial"/>
          <w:b/>
          <w:sz w:val="22"/>
          <w:szCs w:val="22"/>
        </w:rPr>
      </w:pPr>
    </w:p>
    <w:p w:rsidR="00605E7D" w:rsidRDefault="00605E7D" w:rsidP="00605E7D">
      <w:pPr>
        <w:spacing w:line="276" w:lineRule="auto"/>
        <w:rPr>
          <w:rFonts w:ascii="Century Gothic" w:hAnsi="Century Gothic"/>
          <w:b/>
          <w:color w:val="000000"/>
          <w:sz w:val="22"/>
          <w:szCs w:val="22"/>
        </w:rPr>
      </w:pPr>
      <w:r>
        <w:rPr>
          <w:rFonts w:ascii="Century Gothic" w:hAnsi="Century Gothic"/>
          <w:b/>
          <w:color w:val="000000"/>
          <w:sz w:val="22"/>
          <w:szCs w:val="22"/>
        </w:rPr>
        <w:t>D</w:t>
      </w:r>
      <w:r w:rsidRPr="00392237">
        <w:rPr>
          <w:rFonts w:ascii="Century Gothic" w:hAnsi="Century Gothic"/>
          <w:b/>
          <w:color w:val="000000"/>
          <w:sz w:val="22"/>
          <w:szCs w:val="22"/>
        </w:rPr>
        <w:t xml:space="preserve">ie Bereitstellung von Möbeln auf Festen und Veranstaltungen ist nicht nur ein relevanter Zeit- sondern auch ein Kostenfaktor. Ab sofort jedoch nicht mehr, wenn es nach der Berliner Möbelmanufaktur SWOOFLE geht. Mit dem ersten </w:t>
      </w:r>
      <w:proofErr w:type="spellStart"/>
      <w:r w:rsidRPr="00392237">
        <w:rPr>
          <w:rFonts w:ascii="Century Gothic" w:hAnsi="Century Gothic"/>
          <w:b/>
          <w:color w:val="000000"/>
          <w:sz w:val="22"/>
          <w:szCs w:val="22"/>
        </w:rPr>
        <w:t>Overnight-Bestellservice</w:t>
      </w:r>
      <w:proofErr w:type="spellEnd"/>
      <w:r w:rsidRPr="00392237">
        <w:rPr>
          <w:rFonts w:ascii="Century Gothic" w:hAnsi="Century Gothic"/>
          <w:b/>
          <w:color w:val="000000"/>
          <w:sz w:val="22"/>
          <w:szCs w:val="22"/>
        </w:rPr>
        <w:t xml:space="preserve"> für Mietmöbel will Gründer Georg Winkel den Verleih seiner </w:t>
      </w:r>
      <w:proofErr w:type="spellStart"/>
      <w:r w:rsidRPr="00392237">
        <w:rPr>
          <w:rFonts w:ascii="Century Gothic" w:hAnsi="Century Gothic"/>
          <w:b/>
          <w:color w:val="000000"/>
          <w:sz w:val="22"/>
          <w:szCs w:val="22"/>
        </w:rPr>
        <w:t>FlatCubes</w:t>
      </w:r>
      <w:proofErr w:type="spellEnd"/>
      <w:r w:rsidRPr="00392237">
        <w:rPr>
          <w:rFonts w:ascii="Century Gothic" w:hAnsi="Century Gothic"/>
          <w:b/>
          <w:color w:val="000000"/>
          <w:sz w:val="22"/>
          <w:szCs w:val="22"/>
        </w:rPr>
        <w:t xml:space="preserve"> in diesem Jahr ausweiten. In nur drei Klicks fragt der Nutzer</w:t>
      </w:r>
      <w:r>
        <w:rPr>
          <w:rFonts w:ascii="Century Gothic" w:hAnsi="Century Gothic"/>
          <w:b/>
          <w:color w:val="000000"/>
          <w:sz w:val="22"/>
          <w:szCs w:val="22"/>
        </w:rPr>
        <w:t xml:space="preserve"> im Webshop</w:t>
      </w:r>
      <w:r w:rsidRPr="00392237">
        <w:rPr>
          <w:rFonts w:ascii="Century Gothic" w:hAnsi="Century Gothic"/>
          <w:b/>
          <w:color w:val="000000"/>
          <w:sz w:val="22"/>
          <w:szCs w:val="22"/>
        </w:rPr>
        <w:t xml:space="preserve"> live ab, ob die Mietmöbel zum gewünschten Zeitpunkt verfügbar sind und lässt sie zum Veranstaltungsort liefern – wenn es eilt, bereits am nächsten Tag.</w:t>
      </w:r>
    </w:p>
    <w:p w:rsidR="00605E7D" w:rsidRPr="006C52EC" w:rsidRDefault="00605E7D" w:rsidP="00605E7D">
      <w:pPr>
        <w:spacing w:line="276" w:lineRule="auto"/>
        <w:rPr>
          <w:rFonts w:ascii="Century Gothic" w:hAnsi="Century Gothic"/>
          <w:color w:val="000000"/>
          <w:sz w:val="22"/>
          <w:szCs w:val="22"/>
        </w:rPr>
      </w:pPr>
    </w:p>
    <w:p w:rsidR="00605E7D" w:rsidRDefault="00605E7D" w:rsidP="00605E7D">
      <w:pPr>
        <w:spacing w:line="276" w:lineRule="auto"/>
        <w:rPr>
          <w:rFonts w:ascii="Century Gothic" w:hAnsi="Century Gothic"/>
          <w:color w:val="000000"/>
          <w:sz w:val="22"/>
          <w:szCs w:val="22"/>
        </w:rPr>
      </w:pPr>
      <w:r w:rsidRPr="006C52EC">
        <w:rPr>
          <w:rFonts w:ascii="Century Gothic" w:hAnsi="Century Gothic"/>
          <w:color w:val="000000"/>
          <w:sz w:val="22"/>
          <w:szCs w:val="22"/>
        </w:rPr>
        <w:t xml:space="preserve">Heute bestellt, morgen geliefert – </w:t>
      </w:r>
      <w:r>
        <w:rPr>
          <w:rFonts w:ascii="Century Gothic" w:hAnsi="Century Gothic"/>
          <w:color w:val="000000"/>
          <w:sz w:val="22"/>
          <w:szCs w:val="22"/>
        </w:rPr>
        <w:t xml:space="preserve"> und das deutschlandweit. </w:t>
      </w:r>
      <w:r w:rsidRPr="006C52EC">
        <w:rPr>
          <w:rFonts w:ascii="Century Gothic" w:hAnsi="Century Gothic"/>
          <w:color w:val="000000"/>
          <w:sz w:val="22"/>
          <w:szCs w:val="22"/>
        </w:rPr>
        <w:t>SWOOFLE</w:t>
      </w:r>
      <w:r>
        <w:rPr>
          <w:rFonts w:ascii="Century Gothic" w:hAnsi="Century Gothic"/>
          <w:color w:val="000000"/>
          <w:sz w:val="22"/>
          <w:szCs w:val="22"/>
        </w:rPr>
        <w:t xml:space="preserve"> beginnt das</w:t>
      </w:r>
      <w:r w:rsidRPr="006C52EC">
        <w:rPr>
          <w:rFonts w:ascii="Century Gothic" w:hAnsi="Century Gothic"/>
          <w:color w:val="000000"/>
          <w:sz w:val="22"/>
          <w:szCs w:val="22"/>
        </w:rPr>
        <w:t xml:space="preserve"> Geschäftsjahr mit einem ambitionierten Versprechen an seine Kunden. Deutschlandweit wird ein </w:t>
      </w:r>
      <w:proofErr w:type="spellStart"/>
      <w:r w:rsidRPr="006C52EC">
        <w:rPr>
          <w:rFonts w:ascii="Century Gothic" w:hAnsi="Century Gothic"/>
          <w:color w:val="000000"/>
          <w:sz w:val="22"/>
          <w:szCs w:val="22"/>
        </w:rPr>
        <w:t>Overnight-Lieferservice</w:t>
      </w:r>
      <w:proofErr w:type="spellEnd"/>
      <w:r w:rsidRPr="006C52EC">
        <w:rPr>
          <w:rFonts w:ascii="Century Gothic" w:hAnsi="Century Gothic"/>
          <w:color w:val="000000"/>
          <w:sz w:val="22"/>
          <w:szCs w:val="22"/>
        </w:rPr>
        <w:t xml:space="preserve"> der bunten </w:t>
      </w:r>
      <w:proofErr w:type="spellStart"/>
      <w:r w:rsidRPr="006C52EC">
        <w:rPr>
          <w:rFonts w:ascii="Century Gothic" w:hAnsi="Century Gothic"/>
          <w:color w:val="000000"/>
          <w:sz w:val="22"/>
          <w:szCs w:val="22"/>
        </w:rPr>
        <w:t>FlatCube-Sitzwürfel</w:t>
      </w:r>
      <w:proofErr w:type="spellEnd"/>
      <w:r w:rsidRPr="006C52EC">
        <w:rPr>
          <w:rFonts w:ascii="Century Gothic" w:hAnsi="Century Gothic"/>
          <w:color w:val="000000"/>
          <w:sz w:val="22"/>
          <w:szCs w:val="22"/>
        </w:rPr>
        <w:t xml:space="preserve"> sow</w:t>
      </w:r>
      <w:r>
        <w:rPr>
          <w:rFonts w:ascii="Century Gothic" w:hAnsi="Century Gothic"/>
          <w:color w:val="000000"/>
          <w:sz w:val="22"/>
          <w:szCs w:val="22"/>
        </w:rPr>
        <w:t>ie der dazu passenden</w:t>
      </w:r>
      <w:r w:rsidRPr="006C52EC">
        <w:rPr>
          <w:rFonts w:ascii="Century Gothic" w:hAnsi="Century Gothic"/>
          <w:color w:val="000000"/>
          <w:sz w:val="22"/>
          <w:szCs w:val="22"/>
        </w:rPr>
        <w:t xml:space="preserve"> Loungetische angeboten. </w:t>
      </w:r>
    </w:p>
    <w:p w:rsidR="00605E7D" w:rsidRDefault="00605E7D" w:rsidP="00605E7D">
      <w:pPr>
        <w:spacing w:line="276" w:lineRule="auto"/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>Bei Bestellungen bis 17.00</w:t>
      </w:r>
      <w:r w:rsidRPr="006C52EC">
        <w:rPr>
          <w:rFonts w:ascii="Century Gothic" w:hAnsi="Century Gothic"/>
          <w:color w:val="000000"/>
          <w:sz w:val="22"/>
          <w:szCs w:val="22"/>
        </w:rPr>
        <w:t xml:space="preserve"> Uhr </w:t>
      </w:r>
      <w:r>
        <w:rPr>
          <w:rFonts w:ascii="Century Gothic" w:hAnsi="Century Gothic"/>
          <w:color w:val="000000"/>
          <w:sz w:val="22"/>
          <w:szCs w:val="22"/>
        </w:rPr>
        <w:t>werden die Möbel bereits am nächsten Werktag</w:t>
      </w:r>
      <w:r w:rsidRPr="006C52EC">
        <w:rPr>
          <w:rFonts w:ascii="Century Gothic" w:hAnsi="Century Gothic"/>
          <w:color w:val="000000"/>
          <w:sz w:val="22"/>
          <w:szCs w:val="22"/>
        </w:rPr>
        <w:t xml:space="preserve"> geliefert. </w:t>
      </w:r>
      <w:r>
        <w:rPr>
          <w:rFonts w:ascii="Century Gothic" w:hAnsi="Century Gothic"/>
          <w:color w:val="000000"/>
          <w:sz w:val="22"/>
          <w:szCs w:val="22"/>
        </w:rPr>
        <w:t xml:space="preserve">Durch eine Live-Abfrage erhalten Nutzer in nur 2 Klicks und wenigen Sekunden Auskunft darüber, ob sie zum gewünschten Datum mit den Mietmöbeln rechnen können. </w:t>
      </w:r>
    </w:p>
    <w:p w:rsidR="00605E7D" w:rsidRDefault="00605E7D" w:rsidP="00605E7D">
      <w:pPr>
        <w:spacing w:line="276" w:lineRule="auto"/>
        <w:rPr>
          <w:rFonts w:ascii="Century Gothic" w:hAnsi="Century Gothic"/>
          <w:color w:val="000000"/>
          <w:sz w:val="22"/>
          <w:szCs w:val="22"/>
        </w:rPr>
      </w:pPr>
      <w:r w:rsidRPr="006C52EC">
        <w:rPr>
          <w:rFonts w:ascii="Century Gothic" w:hAnsi="Century Gothic"/>
          <w:color w:val="000000"/>
          <w:sz w:val="22"/>
          <w:szCs w:val="22"/>
        </w:rPr>
        <w:t xml:space="preserve">Die Idee für diesen Service habe er aus Kundenanfragen herausgehört, erklärt </w:t>
      </w:r>
      <w:proofErr w:type="spellStart"/>
      <w:r w:rsidRPr="006C52EC">
        <w:rPr>
          <w:rFonts w:ascii="Century Gothic" w:hAnsi="Century Gothic"/>
          <w:color w:val="000000"/>
          <w:sz w:val="22"/>
          <w:szCs w:val="22"/>
        </w:rPr>
        <w:t>SWOOFLE-Geschäftsführer</w:t>
      </w:r>
      <w:proofErr w:type="spellEnd"/>
      <w:r w:rsidRPr="006C52EC">
        <w:rPr>
          <w:rFonts w:ascii="Century Gothic" w:hAnsi="Century Gothic"/>
          <w:color w:val="000000"/>
          <w:sz w:val="22"/>
          <w:szCs w:val="22"/>
        </w:rPr>
        <w:t xml:space="preserve"> Georg Winkel: „Immer häufiger werden Miet- gegenüber Kaufangeboten bevorzugt. Im Geschäftskundenbereich natürlich besonders aus Kostengründen. Aber auch von Seiten der Privatkunden sind die Anfragen im vergangenen Jahr deutlich gestiegen. Die 25 – 35</w:t>
      </w:r>
      <w:r>
        <w:rPr>
          <w:rFonts w:ascii="Century Gothic" w:hAnsi="Century Gothic"/>
          <w:color w:val="000000"/>
          <w:sz w:val="22"/>
          <w:szCs w:val="22"/>
        </w:rPr>
        <w:t>-Jährigen legen besonderen</w:t>
      </w:r>
      <w:r w:rsidRPr="006C52EC">
        <w:rPr>
          <w:rFonts w:ascii="Century Gothic" w:hAnsi="Century Gothic"/>
          <w:color w:val="000000"/>
          <w:sz w:val="22"/>
          <w:szCs w:val="22"/>
        </w:rPr>
        <w:t xml:space="preserve"> Wert auf sinnvollen Konsum. Die </w:t>
      </w:r>
      <w:r>
        <w:rPr>
          <w:rFonts w:ascii="Century Gothic" w:hAnsi="Century Gothic"/>
          <w:color w:val="000000"/>
          <w:sz w:val="22"/>
          <w:szCs w:val="22"/>
        </w:rPr>
        <w:t>„</w:t>
      </w:r>
      <w:proofErr w:type="spellStart"/>
      <w:r w:rsidRPr="006C52EC">
        <w:rPr>
          <w:rFonts w:ascii="Century Gothic" w:hAnsi="Century Gothic"/>
          <w:color w:val="000000"/>
          <w:sz w:val="22"/>
          <w:szCs w:val="22"/>
        </w:rPr>
        <w:t>Shareconomy</w:t>
      </w:r>
      <w:proofErr w:type="spellEnd"/>
      <w:r>
        <w:rPr>
          <w:rFonts w:ascii="Century Gothic" w:hAnsi="Century Gothic"/>
          <w:color w:val="000000"/>
          <w:sz w:val="22"/>
          <w:szCs w:val="22"/>
        </w:rPr>
        <w:t>“</w:t>
      </w:r>
      <w:r w:rsidRPr="006C52EC">
        <w:rPr>
          <w:rFonts w:ascii="Century Gothic" w:hAnsi="Century Gothic"/>
          <w:color w:val="000000"/>
          <w:sz w:val="22"/>
          <w:szCs w:val="22"/>
        </w:rPr>
        <w:t xml:space="preserve"> spielt eine immer größere Rolle</w:t>
      </w:r>
      <w:r>
        <w:rPr>
          <w:rFonts w:ascii="Century Gothic" w:hAnsi="Century Gothic"/>
          <w:color w:val="000000"/>
          <w:sz w:val="22"/>
          <w:szCs w:val="22"/>
        </w:rPr>
        <w:t xml:space="preserve">. Vor diesem Hintergrund wollen wir uns dem Privatkundenbereich stärker öffnen und bieten den Mietservice nun bereits ab einer Stückzahl von 5 </w:t>
      </w:r>
      <w:proofErr w:type="spellStart"/>
      <w:r>
        <w:rPr>
          <w:rFonts w:ascii="Century Gothic" w:hAnsi="Century Gothic"/>
          <w:color w:val="000000"/>
          <w:sz w:val="22"/>
          <w:szCs w:val="22"/>
        </w:rPr>
        <w:t>FlatCubes</w:t>
      </w:r>
      <w:proofErr w:type="spellEnd"/>
      <w:r>
        <w:rPr>
          <w:rFonts w:ascii="Century Gothic" w:hAnsi="Century Gothic"/>
          <w:color w:val="000000"/>
          <w:sz w:val="22"/>
          <w:szCs w:val="22"/>
        </w:rPr>
        <w:t xml:space="preserve"> an</w:t>
      </w:r>
      <w:r w:rsidRPr="006C52EC">
        <w:rPr>
          <w:rFonts w:ascii="Century Gothic" w:hAnsi="Century Gothic"/>
          <w:color w:val="000000"/>
          <w:sz w:val="22"/>
          <w:szCs w:val="22"/>
        </w:rPr>
        <w:t>.“</w:t>
      </w:r>
      <w:r>
        <w:rPr>
          <w:rFonts w:ascii="Century Gothic" w:hAnsi="Century Gothic"/>
          <w:color w:val="000000"/>
          <w:sz w:val="22"/>
          <w:szCs w:val="22"/>
        </w:rPr>
        <w:t xml:space="preserve"> </w:t>
      </w:r>
    </w:p>
    <w:p w:rsidR="00605E7D" w:rsidRDefault="00605E7D" w:rsidP="00605E7D">
      <w:pPr>
        <w:spacing w:line="276" w:lineRule="auto"/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>Auch im Hinblick auf die anstehende Fußball-Europameisterschaft rechnet Winkel in diesem Jahr mit einer verstärkten Nachfrage seitens der Privatkundschaft.</w:t>
      </w:r>
    </w:p>
    <w:p w:rsidR="00605E7D" w:rsidRPr="006C52EC" w:rsidRDefault="00605E7D" w:rsidP="00605E7D">
      <w:pPr>
        <w:spacing w:line="276" w:lineRule="auto"/>
        <w:rPr>
          <w:rFonts w:ascii="Century Gothic" w:hAnsi="Century Gothic"/>
          <w:color w:val="000000"/>
          <w:sz w:val="22"/>
          <w:szCs w:val="22"/>
        </w:rPr>
      </w:pPr>
    </w:p>
    <w:p w:rsidR="00605E7D" w:rsidRPr="006C52EC" w:rsidRDefault="00605E7D" w:rsidP="00605E7D">
      <w:pPr>
        <w:spacing w:line="276" w:lineRule="auto"/>
        <w:rPr>
          <w:rFonts w:ascii="Century Gothic" w:hAnsi="Century Gothic"/>
          <w:color w:val="000000"/>
          <w:sz w:val="22"/>
          <w:szCs w:val="22"/>
        </w:rPr>
      </w:pPr>
      <w:r w:rsidRPr="006C52EC">
        <w:rPr>
          <w:rFonts w:ascii="Century Gothic" w:hAnsi="Century Gothic"/>
          <w:color w:val="000000"/>
          <w:sz w:val="22"/>
          <w:szCs w:val="22"/>
        </w:rPr>
        <w:t xml:space="preserve">Unter </w:t>
      </w:r>
      <w:r>
        <w:rPr>
          <w:rFonts w:ascii="Century Gothic" w:hAnsi="Century Gothic"/>
          <w:sz w:val="22"/>
          <w:szCs w:val="22"/>
        </w:rPr>
        <w:t>www.swoofle.de/vermietung</w:t>
      </w:r>
      <w:r w:rsidRPr="006C52EC">
        <w:rPr>
          <w:rFonts w:ascii="Century Gothic" w:hAnsi="Century Gothic"/>
          <w:color w:val="000000"/>
          <w:sz w:val="22"/>
          <w:szCs w:val="22"/>
        </w:rPr>
        <w:t xml:space="preserve"> können die Flatcubes in verschiedenen Farben bestellt werden, auch die er</w:t>
      </w:r>
      <w:r>
        <w:rPr>
          <w:rFonts w:ascii="Century Gothic" w:hAnsi="Century Gothic"/>
          <w:color w:val="000000"/>
          <w:sz w:val="22"/>
          <w:szCs w:val="22"/>
        </w:rPr>
        <w:t>gänzenden Tischplatten sind online</w:t>
      </w:r>
      <w:r w:rsidRPr="006C52EC">
        <w:rPr>
          <w:rFonts w:ascii="Century Gothic" w:hAnsi="Century Gothic"/>
          <w:color w:val="000000"/>
          <w:sz w:val="22"/>
          <w:szCs w:val="22"/>
        </w:rPr>
        <w:t xml:space="preserve"> erhältlich. Die Flat</w:t>
      </w:r>
      <w:r>
        <w:rPr>
          <w:rFonts w:ascii="Century Gothic" w:hAnsi="Century Gothic"/>
          <w:color w:val="000000"/>
          <w:sz w:val="22"/>
          <w:szCs w:val="22"/>
        </w:rPr>
        <w:t>cubes lassen sich bei einer</w:t>
      </w:r>
      <w:r w:rsidRPr="006C52EC">
        <w:rPr>
          <w:rFonts w:ascii="Century Gothic" w:hAnsi="Century Gothic"/>
          <w:color w:val="000000"/>
          <w:sz w:val="22"/>
          <w:szCs w:val="22"/>
        </w:rPr>
        <w:t xml:space="preserve"> Sitzhöhe von 44 cm auf schlanke 8 cm Höhe zusammenklappen. So hat sich der </w:t>
      </w:r>
      <w:r>
        <w:rPr>
          <w:rFonts w:ascii="Century Gothic" w:hAnsi="Century Gothic"/>
          <w:color w:val="000000"/>
          <w:sz w:val="22"/>
          <w:szCs w:val="22"/>
        </w:rPr>
        <w:t>Lounge</w:t>
      </w:r>
      <w:r w:rsidRPr="006C52EC">
        <w:rPr>
          <w:rFonts w:ascii="Century Gothic" w:hAnsi="Century Gothic"/>
          <w:color w:val="000000"/>
          <w:sz w:val="22"/>
          <w:szCs w:val="22"/>
        </w:rPr>
        <w:t>würfel in den vergangenen Jahren besonders bei Veranstaltern durch seine vorteilhaften Lagerungs- und Transportmöglichkeiten ausgezeichnet.</w:t>
      </w:r>
    </w:p>
    <w:p w:rsidR="00605E7D" w:rsidRDefault="00605E7D" w:rsidP="00605E7D">
      <w:pPr>
        <w:spacing w:line="276" w:lineRule="auto"/>
        <w:rPr>
          <w:rFonts w:ascii="Century Gothic" w:hAnsi="Century Gothic"/>
          <w:color w:val="000000"/>
          <w:sz w:val="22"/>
          <w:szCs w:val="22"/>
        </w:rPr>
      </w:pPr>
    </w:p>
    <w:p w:rsidR="00605E7D" w:rsidRPr="006C52EC" w:rsidRDefault="00605E7D" w:rsidP="00605E7D">
      <w:pPr>
        <w:spacing w:line="276" w:lineRule="auto"/>
        <w:rPr>
          <w:rFonts w:ascii="Century Gothic" w:hAnsi="Century Gothic"/>
          <w:color w:val="000000"/>
          <w:sz w:val="22"/>
          <w:szCs w:val="22"/>
        </w:rPr>
      </w:pPr>
    </w:p>
    <w:p w:rsidR="00605E7D" w:rsidRPr="006C52EC" w:rsidRDefault="00605E7D" w:rsidP="00605E7D">
      <w:pPr>
        <w:spacing w:line="276" w:lineRule="auto"/>
        <w:rPr>
          <w:rFonts w:ascii="Century Gothic" w:hAnsi="Century Gothic"/>
          <w:color w:val="000000"/>
          <w:sz w:val="22"/>
          <w:szCs w:val="22"/>
        </w:rPr>
      </w:pPr>
    </w:p>
    <w:p w:rsidR="00605E7D" w:rsidRPr="006C52EC" w:rsidRDefault="00605E7D" w:rsidP="00605E7D">
      <w:pPr>
        <w:spacing w:line="276" w:lineRule="auto"/>
        <w:rPr>
          <w:rFonts w:ascii="Century Gothic" w:hAnsi="Century Gothic"/>
          <w:color w:val="000000"/>
          <w:sz w:val="22"/>
          <w:szCs w:val="22"/>
        </w:rPr>
      </w:pPr>
      <w:r w:rsidRPr="006C52EC">
        <w:rPr>
          <w:rFonts w:ascii="Century Gothic" w:hAnsi="Century Gothic"/>
          <w:b/>
          <w:color w:val="000000"/>
          <w:sz w:val="22"/>
          <w:szCs w:val="22"/>
        </w:rPr>
        <w:t>Über das Unternehmen:</w:t>
      </w:r>
      <w:r w:rsidRPr="006C52EC">
        <w:rPr>
          <w:rFonts w:ascii="Century Gothic" w:hAnsi="Century Gothic"/>
          <w:color w:val="000000"/>
          <w:sz w:val="22"/>
          <w:szCs w:val="22"/>
        </w:rPr>
        <w:t xml:space="preserve"> SWOOFLE verkauft und vermietet seit 2013 hochwertige Sitzmöbel, die sich durch ihr geringes Gewicht und die damit einhergehenden logistischen Vorteil</w:t>
      </w:r>
      <w:r>
        <w:rPr>
          <w:rFonts w:ascii="Century Gothic" w:hAnsi="Century Gothic"/>
          <w:color w:val="000000"/>
          <w:sz w:val="22"/>
          <w:szCs w:val="22"/>
        </w:rPr>
        <w:t>e auszeichnen. Alternativ zu einer speziellen</w:t>
      </w:r>
      <w:r w:rsidRPr="006C52EC">
        <w:rPr>
          <w:rFonts w:ascii="Century Gothic" w:hAnsi="Century Gothic"/>
          <w:color w:val="000000"/>
          <w:sz w:val="22"/>
          <w:szCs w:val="22"/>
        </w:rPr>
        <w:t xml:space="preserve"> Unterbaukonstruktion können Getränkekisten für den Aufbau der Sitzmöbel verwendet werden – eine Produkteigenschaft, die für Veranstalter gleich zwei </w:t>
      </w:r>
      <w:r>
        <w:rPr>
          <w:rFonts w:ascii="Century Gothic" w:hAnsi="Century Gothic"/>
          <w:color w:val="000000"/>
          <w:sz w:val="22"/>
          <w:szCs w:val="22"/>
        </w:rPr>
        <w:t>gleich zwei Vorteile bietet: L</w:t>
      </w:r>
      <w:r w:rsidRPr="006C52EC">
        <w:rPr>
          <w:rFonts w:ascii="Century Gothic" w:hAnsi="Century Gothic"/>
          <w:color w:val="000000"/>
          <w:sz w:val="22"/>
          <w:szCs w:val="22"/>
        </w:rPr>
        <w:t>eergutkisten</w:t>
      </w:r>
      <w:r>
        <w:rPr>
          <w:rFonts w:ascii="Century Gothic" w:hAnsi="Century Gothic"/>
          <w:color w:val="000000"/>
          <w:sz w:val="22"/>
          <w:szCs w:val="22"/>
        </w:rPr>
        <w:t xml:space="preserve"> stehen nicht mehr im Weg – stattdessen entstehen bequeme </w:t>
      </w:r>
      <w:r w:rsidRPr="006C52EC">
        <w:rPr>
          <w:rFonts w:ascii="Century Gothic" w:hAnsi="Century Gothic"/>
          <w:color w:val="000000"/>
          <w:sz w:val="22"/>
          <w:szCs w:val="22"/>
        </w:rPr>
        <w:t>Sitzmöglichkeiten. Die Einsat</w:t>
      </w:r>
      <w:r>
        <w:rPr>
          <w:rFonts w:ascii="Century Gothic" w:hAnsi="Century Gothic"/>
          <w:color w:val="000000"/>
          <w:sz w:val="22"/>
          <w:szCs w:val="22"/>
        </w:rPr>
        <w:t>zbereiche der innovativen Miet</w:t>
      </w:r>
      <w:r w:rsidRPr="006C52EC">
        <w:rPr>
          <w:rFonts w:ascii="Century Gothic" w:hAnsi="Century Gothic"/>
          <w:color w:val="000000"/>
          <w:sz w:val="22"/>
          <w:szCs w:val="22"/>
        </w:rPr>
        <w:t>möbel erstrecken sich von der Eventbra</w:t>
      </w:r>
      <w:r>
        <w:rPr>
          <w:rFonts w:ascii="Century Gothic" w:hAnsi="Century Gothic"/>
          <w:color w:val="000000"/>
          <w:sz w:val="22"/>
          <w:szCs w:val="22"/>
        </w:rPr>
        <w:t>nche über die klassische Lounge-Ei</w:t>
      </w:r>
      <w:r w:rsidRPr="006C52EC">
        <w:rPr>
          <w:rFonts w:ascii="Century Gothic" w:hAnsi="Century Gothic"/>
          <w:color w:val="000000"/>
          <w:sz w:val="22"/>
          <w:szCs w:val="22"/>
        </w:rPr>
        <w:t>nrichtung bis hin zum privaten Einsatz in Wohnräumen und bei Feiern.</w:t>
      </w:r>
    </w:p>
    <w:p w:rsidR="00605E7D" w:rsidRPr="006C52EC" w:rsidRDefault="00605E7D" w:rsidP="00605E7D">
      <w:pPr>
        <w:spacing w:line="276" w:lineRule="auto"/>
        <w:rPr>
          <w:rFonts w:ascii="Century Gothic" w:hAnsi="Century Gothic"/>
          <w:color w:val="000000"/>
          <w:sz w:val="22"/>
          <w:szCs w:val="22"/>
        </w:rPr>
      </w:pPr>
      <w:r w:rsidRPr="006C52EC">
        <w:rPr>
          <w:rFonts w:ascii="Century Gothic" w:hAnsi="Century Gothic"/>
          <w:color w:val="000000"/>
          <w:sz w:val="22"/>
          <w:szCs w:val="22"/>
        </w:rPr>
        <w:t>Faire Lieferketten und Herstellungsprozesse haben bei SWOOFLE oberste Priorität. Alle Produkte werden in Deutschland gefertigt.</w:t>
      </w:r>
    </w:p>
    <w:p w:rsidR="00605E7D" w:rsidRDefault="00605E7D" w:rsidP="00605E7D">
      <w:pPr>
        <w:rPr>
          <w:rFonts w:ascii="Arial" w:hAnsi="Arial"/>
          <w:color w:val="000000"/>
          <w:sz w:val="22"/>
          <w:szCs w:val="22"/>
        </w:rPr>
      </w:pPr>
    </w:p>
    <w:p w:rsidR="00605E7D" w:rsidRPr="004D0979" w:rsidRDefault="00605E7D" w:rsidP="00605E7D">
      <w:pPr>
        <w:spacing w:line="276" w:lineRule="auto"/>
        <w:rPr>
          <w:rFonts w:ascii="Century Gothic" w:hAnsi="Century Gothic"/>
          <w:color w:val="000000"/>
          <w:sz w:val="22"/>
          <w:szCs w:val="22"/>
        </w:rPr>
      </w:pPr>
      <w:r w:rsidRPr="004D0979">
        <w:rPr>
          <w:rFonts w:ascii="Century Gothic" w:hAnsi="Century Gothic"/>
          <w:color w:val="000000"/>
          <w:sz w:val="22"/>
          <w:szCs w:val="22"/>
        </w:rPr>
        <w:t xml:space="preserve">Weiterführende Informationen finden Sie auf </w:t>
      </w:r>
      <w:r>
        <w:rPr>
          <w:rFonts w:ascii="Century Gothic" w:hAnsi="Century Gothic"/>
          <w:color w:val="000000"/>
          <w:sz w:val="22"/>
          <w:szCs w:val="22"/>
        </w:rPr>
        <w:t>www.</w:t>
      </w:r>
      <w:r w:rsidRPr="004D0979">
        <w:rPr>
          <w:rFonts w:ascii="Century Gothic" w:hAnsi="Century Gothic"/>
          <w:color w:val="000000"/>
          <w:sz w:val="22"/>
          <w:szCs w:val="22"/>
        </w:rPr>
        <w:t>swoofle.de</w:t>
      </w:r>
    </w:p>
    <w:p w:rsidR="00605E7D" w:rsidRPr="004D0979" w:rsidRDefault="00605E7D" w:rsidP="00605E7D">
      <w:pPr>
        <w:spacing w:line="276" w:lineRule="auto"/>
        <w:rPr>
          <w:rFonts w:ascii="Century Gothic" w:hAnsi="Century Gothic"/>
          <w:color w:val="000000"/>
          <w:sz w:val="22"/>
          <w:szCs w:val="22"/>
        </w:rPr>
      </w:pPr>
    </w:p>
    <w:p w:rsidR="00605E7D" w:rsidRPr="004D0979" w:rsidRDefault="00605E7D" w:rsidP="00605E7D">
      <w:pPr>
        <w:spacing w:line="276" w:lineRule="auto"/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>(ca. 29</w:t>
      </w:r>
      <w:r w:rsidRPr="004D0979">
        <w:rPr>
          <w:rFonts w:ascii="Century Gothic" w:hAnsi="Century Gothic"/>
          <w:color w:val="000000"/>
          <w:sz w:val="22"/>
          <w:szCs w:val="22"/>
        </w:rPr>
        <w:t>00 Zeichen)</w:t>
      </w:r>
    </w:p>
    <w:p w:rsidR="00605E7D" w:rsidRDefault="00605E7D" w:rsidP="00605E7D">
      <w:pPr>
        <w:rPr>
          <w:rFonts w:ascii="Arial" w:hAnsi="Arial"/>
          <w:color w:val="000000"/>
          <w:sz w:val="22"/>
          <w:szCs w:val="22"/>
        </w:rPr>
      </w:pPr>
    </w:p>
    <w:p w:rsidR="00605E7D" w:rsidRPr="00392237" w:rsidRDefault="00605E7D" w:rsidP="00605E7D">
      <w:pPr>
        <w:spacing w:line="276" w:lineRule="auto"/>
        <w:rPr>
          <w:rFonts w:ascii="Century Gothic" w:hAnsi="Century Gothic"/>
          <w:color w:val="000000"/>
          <w:sz w:val="22"/>
          <w:szCs w:val="22"/>
        </w:rPr>
      </w:pPr>
      <w:r w:rsidRPr="004D0979">
        <w:rPr>
          <w:rFonts w:ascii="Century Gothic" w:hAnsi="Century Gothic"/>
          <w:b/>
          <w:color w:val="000000"/>
          <w:sz w:val="22"/>
          <w:szCs w:val="22"/>
        </w:rPr>
        <w:t>Pressekontakt:</w:t>
      </w:r>
      <w:r w:rsidRPr="004D0979">
        <w:rPr>
          <w:rFonts w:ascii="Century Gothic" w:hAnsi="Century Gothic"/>
          <w:color w:val="000000"/>
          <w:sz w:val="22"/>
          <w:szCs w:val="22"/>
        </w:rPr>
        <w:t xml:space="preserve"> </w:t>
      </w:r>
      <w:r>
        <w:rPr>
          <w:rFonts w:ascii="Century Gothic" w:hAnsi="Century Gothic"/>
          <w:color w:val="000000"/>
          <w:sz w:val="22"/>
          <w:szCs w:val="22"/>
        </w:rPr>
        <w:tab/>
      </w:r>
      <w:r w:rsidRPr="00392237">
        <w:rPr>
          <w:rFonts w:ascii="Century Gothic" w:hAnsi="Century Gothic"/>
          <w:color w:val="000000"/>
          <w:sz w:val="22"/>
          <w:szCs w:val="22"/>
        </w:rPr>
        <w:t>Juliane Wernhard</w:t>
      </w:r>
    </w:p>
    <w:p w:rsidR="00605E7D" w:rsidRPr="00392237" w:rsidRDefault="00605E7D" w:rsidP="00605E7D">
      <w:pPr>
        <w:spacing w:line="276" w:lineRule="auto"/>
        <w:rPr>
          <w:rFonts w:ascii="Century Gothic" w:hAnsi="Century Gothic"/>
          <w:color w:val="000000"/>
          <w:sz w:val="22"/>
          <w:szCs w:val="22"/>
        </w:rPr>
      </w:pPr>
      <w:r w:rsidRPr="00392237">
        <w:rPr>
          <w:sz w:val="22"/>
          <w:szCs w:val="22"/>
        </w:rPr>
        <w:t xml:space="preserve">Mail: </w:t>
      </w:r>
      <w:r w:rsidRPr="00392237">
        <w:rPr>
          <w:sz w:val="22"/>
          <w:szCs w:val="22"/>
        </w:rPr>
        <w:tab/>
      </w:r>
      <w:r w:rsidRPr="00392237">
        <w:rPr>
          <w:sz w:val="22"/>
          <w:szCs w:val="22"/>
        </w:rPr>
        <w:tab/>
      </w:r>
      <w:r>
        <w:rPr>
          <w:sz w:val="22"/>
          <w:szCs w:val="22"/>
        </w:rPr>
        <w:tab/>
      </w:r>
      <w:hyperlink r:id="rId8" w:history="1">
        <w:r w:rsidRPr="00392237">
          <w:rPr>
            <w:rFonts w:ascii="Century Gothic" w:hAnsi="Century Gothic"/>
            <w:color w:val="000000"/>
            <w:sz w:val="22"/>
            <w:szCs w:val="22"/>
          </w:rPr>
          <w:t>wernhard@jwm.berlin</w:t>
        </w:r>
      </w:hyperlink>
    </w:p>
    <w:p w:rsidR="00FD1D53" w:rsidRDefault="00605E7D" w:rsidP="00605E7D">
      <w:pPr>
        <w:ind w:right="22"/>
        <w:rPr>
          <w:rFonts w:ascii="Century Gothic" w:hAnsi="Century Gothic"/>
        </w:rPr>
      </w:pPr>
      <w:r w:rsidRPr="00392237">
        <w:rPr>
          <w:rFonts w:ascii="Century Gothic" w:hAnsi="Century Gothic"/>
          <w:color w:val="000000"/>
          <w:sz w:val="22"/>
          <w:szCs w:val="22"/>
        </w:rPr>
        <w:t>Mobil:</w:t>
      </w:r>
      <w:r w:rsidRPr="00392237">
        <w:rPr>
          <w:rFonts w:ascii="Century Gothic" w:hAnsi="Century Gothic"/>
          <w:color w:val="000000"/>
          <w:sz w:val="22"/>
          <w:szCs w:val="22"/>
        </w:rPr>
        <w:tab/>
      </w:r>
      <w:r w:rsidRPr="00392237">
        <w:rPr>
          <w:rFonts w:ascii="Century Gothic" w:hAnsi="Century Gothic"/>
          <w:color w:val="000000"/>
          <w:sz w:val="22"/>
          <w:szCs w:val="22"/>
        </w:rPr>
        <w:tab/>
      </w:r>
      <w:r>
        <w:rPr>
          <w:rFonts w:ascii="Century Gothic" w:hAnsi="Century Gothic"/>
          <w:color w:val="000000"/>
          <w:sz w:val="22"/>
          <w:szCs w:val="22"/>
        </w:rPr>
        <w:tab/>
      </w:r>
      <w:r w:rsidRPr="00392237">
        <w:rPr>
          <w:rFonts w:ascii="Century Gothic" w:hAnsi="Century Gothic"/>
          <w:color w:val="000000"/>
          <w:sz w:val="22"/>
          <w:szCs w:val="22"/>
        </w:rPr>
        <w:t>0170 – 33 11 584</w:t>
      </w:r>
    </w:p>
    <w:p w:rsidR="00FD1D53" w:rsidRPr="00171B6C" w:rsidRDefault="00FD1D53" w:rsidP="00461E35">
      <w:pPr>
        <w:ind w:right="22"/>
        <w:rPr>
          <w:rFonts w:ascii="Century Gothic" w:hAnsi="Century Gothic"/>
        </w:rPr>
      </w:pPr>
    </w:p>
    <w:p w:rsidR="00FE7B82" w:rsidRDefault="00FE7B82" w:rsidP="00040A61">
      <w:pPr>
        <w:rPr>
          <w:rFonts w:ascii="Century Gothic" w:hAnsi="Century Gothic"/>
          <w:b/>
          <w:i/>
          <w:sz w:val="22"/>
          <w:szCs w:val="22"/>
        </w:rPr>
      </w:pPr>
    </w:p>
    <w:p w:rsidR="00FE7B82" w:rsidRPr="00FE7B82" w:rsidRDefault="00FE7B82" w:rsidP="00FE7B82">
      <w:pPr>
        <w:rPr>
          <w:rFonts w:ascii="Century Gothic" w:hAnsi="Century Gothic"/>
          <w:sz w:val="22"/>
          <w:szCs w:val="22"/>
        </w:rPr>
      </w:pPr>
    </w:p>
    <w:p w:rsidR="00FE7B82" w:rsidRPr="00FE7B82" w:rsidRDefault="00FE7B82" w:rsidP="00FE7B82">
      <w:pPr>
        <w:rPr>
          <w:rFonts w:ascii="Century Gothic" w:hAnsi="Century Gothic"/>
          <w:sz w:val="22"/>
          <w:szCs w:val="22"/>
        </w:rPr>
      </w:pPr>
    </w:p>
    <w:p w:rsidR="00FE7B82" w:rsidRPr="00FE7B82" w:rsidRDefault="00FE7B82" w:rsidP="00FE7B82">
      <w:pPr>
        <w:rPr>
          <w:rFonts w:ascii="Century Gothic" w:hAnsi="Century Gothic"/>
          <w:sz w:val="22"/>
          <w:szCs w:val="22"/>
        </w:rPr>
      </w:pPr>
    </w:p>
    <w:p w:rsidR="00FE7B82" w:rsidRPr="00FE7B82" w:rsidRDefault="00FE7B82" w:rsidP="00FE7B82">
      <w:pPr>
        <w:rPr>
          <w:rFonts w:ascii="Century Gothic" w:hAnsi="Century Gothic"/>
          <w:sz w:val="22"/>
          <w:szCs w:val="22"/>
        </w:rPr>
      </w:pPr>
    </w:p>
    <w:p w:rsidR="00FE7B82" w:rsidRPr="00FE7B82" w:rsidRDefault="00FE7B82" w:rsidP="00FE7B82">
      <w:pPr>
        <w:rPr>
          <w:rFonts w:ascii="Century Gothic" w:hAnsi="Century Gothic"/>
          <w:sz w:val="22"/>
          <w:szCs w:val="22"/>
        </w:rPr>
      </w:pPr>
    </w:p>
    <w:p w:rsidR="00FE7B82" w:rsidRPr="00FE7B82" w:rsidRDefault="00FE7B82" w:rsidP="00FE7B82">
      <w:pPr>
        <w:rPr>
          <w:rFonts w:ascii="Century Gothic" w:hAnsi="Century Gothic"/>
          <w:sz w:val="22"/>
          <w:szCs w:val="22"/>
        </w:rPr>
      </w:pPr>
    </w:p>
    <w:p w:rsidR="00FE7B82" w:rsidRPr="00FE7B82" w:rsidRDefault="00FE7B82" w:rsidP="00FE7B82">
      <w:pPr>
        <w:rPr>
          <w:rFonts w:ascii="Century Gothic" w:hAnsi="Century Gothic"/>
          <w:sz w:val="22"/>
          <w:szCs w:val="22"/>
        </w:rPr>
      </w:pPr>
    </w:p>
    <w:p w:rsidR="00FE7B82" w:rsidRPr="00FE7B82" w:rsidRDefault="00FE7B82" w:rsidP="00FE7B82">
      <w:pPr>
        <w:rPr>
          <w:rFonts w:ascii="Century Gothic" w:hAnsi="Century Gothic"/>
          <w:sz w:val="22"/>
          <w:szCs w:val="22"/>
        </w:rPr>
      </w:pPr>
    </w:p>
    <w:p w:rsidR="00FE7B82" w:rsidRPr="00FE7B82" w:rsidRDefault="00FE7B82" w:rsidP="00FE7B82">
      <w:pPr>
        <w:rPr>
          <w:rFonts w:ascii="Century Gothic" w:hAnsi="Century Gothic"/>
          <w:sz w:val="22"/>
          <w:szCs w:val="22"/>
        </w:rPr>
      </w:pPr>
    </w:p>
    <w:p w:rsidR="00FE7B82" w:rsidRPr="00FE7B82" w:rsidRDefault="00FE7B82" w:rsidP="00FE7B82">
      <w:pPr>
        <w:rPr>
          <w:rFonts w:ascii="Century Gothic" w:hAnsi="Century Gothic"/>
          <w:sz w:val="22"/>
          <w:szCs w:val="22"/>
        </w:rPr>
      </w:pPr>
    </w:p>
    <w:p w:rsidR="00FE7B82" w:rsidRDefault="00FE7B82" w:rsidP="00FE7B82">
      <w:pPr>
        <w:rPr>
          <w:rFonts w:ascii="Century Gothic" w:hAnsi="Century Gothic"/>
          <w:sz w:val="22"/>
          <w:szCs w:val="22"/>
        </w:rPr>
      </w:pPr>
    </w:p>
    <w:p w:rsidR="00FE7B82" w:rsidRDefault="00FE7B82" w:rsidP="00FE7B82">
      <w:pPr>
        <w:rPr>
          <w:rFonts w:ascii="Century Gothic" w:hAnsi="Century Gothic"/>
          <w:sz w:val="22"/>
          <w:szCs w:val="22"/>
        </w:rPr>
      </w:pPr>
    </w:p>
    <w:p w:rsidR="00D652B9" w:rsidRPr="00FE7B82" w:rsidRDefault="00FE7B82" w:rsidP="00FE7B82">
      <w:pPr>
        <w:tabs>
          <w:tab w:val="left" w:pos="5433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</w:p>
    <w:sectPr w:rsidR="00D652B9" w:rsidRPr="00FE7B82" w:rsidSect="007D15BC">
      <w:headerReference w:type="even" r:id="rId9"/>
      <w:headerReference w:type="default" r:id="rId10"/>
      <w:footerReference w:type="default" r:id="rId11"/>
      <w:pgSz w:w="11906" w:h="16838"/>
      <w:pgMar w:top="322" w:right="849" w:bottom="1134" w:left="1418" w:header="279" w:footer="9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45A" w:rsidRDefault="00C7045A">
      <w:r>
        <w:separator/>
      </w:r>
    </w:p>
  </w:endnote>
  <w:endnote w:type="continuationSeparator" w:id="0">
    <w:p w:rsidR="00C7045A" w:rsidRDefault="00C704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043" w:rsidRPr="00521903" w:rsidRDefault="00D70043" w:rsidP="00D70043">
    <w:pPr>
      <w:jc w:val="center"/>
      <w:rPr>
        <w:rFonts w:ascii="Century Gothic" w:hAnsi="Century Gothic"/>
        <w:color w:val="FF0000"/>
        <w:sz w:val="20"/>
        <w:szCs w:val="20"/>
      </w:rPr>
    </w:pPr>
    <w:r w:rsidRPr="00521903">
      <w:rPr>
        <w:rFonts w:ascii="Century Gothic" w:hAnsi="Century Gothic"/>
        <w:color w:val="FF0000"/>
        <w:sz w:val="20"/>
        <w:szCs w:val="20"/>
      </w:rPr>
      <w:t>_ _ __ __ __  _ __ __ __ __  __ __ __ __ __  _ _ __ __ __  _ _ __ __ __  __ __ __ __ __  _ __ __ __ __  _ _ __ __ __</w:t>
    </w:r>
  </w:p>
  <w:tbl>
    <w:tblPr>
      <w:tblStyle w:val="Tabellengitternetz"/>
      <w:tblW w:w="96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547"/>
      <w:gridCol w:w="2268"/>
      <w:gridCol w:w="2268"/>
      <w:gridCol w:w="2551"/>
    </w:tblGrid>
    <w:tr w:rsidR="002758CE" w:rsidRPr="002758CE" w:rsidTr="00371659">
      <w:tc>
        <w:tcPr>
          <w:tcW w:w="2547" w:type="dxa"/>
        </w:tcPr>
        <w:p w:rsidR="002758CE" w:rsidRPr="00521903" w:rsidRDefault="002758CE" w:rsidP="006E6AFA">
          <w:pPr>
            <w:ind w:right="141"/>
            <w:rPr>
              <w:rFonts w:ascii="Century Gothic" w:hAnsi="Century Gothic" w:cs="Arial"/>
              <w:color w:val="999999"/>
              <w:sz w:val="14"/>
              <w:szCs w:val="14"/>
            </w:rPr>
          </w:pPr>
          <w:r w:rsidRPr="00521903">
            <w:rPr>
              <w:rFonts w:ascii="Century Gothic" w:hAnsi="Century Gothic" w:cs="Arial"/>
              <w:color w:val="999999"/>
              <w:sz w:val="14"/>
              <w:szCs w:val="14"/>
            </w:rPr>
            <w:t>SWOOFLE GmbH</w:t>
          </w:r>
        </w:p>
        <w:p w:rsidR="002758CE" w:rsidRDefault="002758CE" w:rsidP="006E6AFA">
          <w:pPr>
            <w:ind w:right="-468"/>
            <w:rPr>
              <w:rFonts w:ascii="Century Gothic" w:hAnsi="Century Gothic" w:cs="Arial"/>
              <w:color w:val="999999"/>
              <w:sz w:val="14"/>
              <w:szCs w:val="14"/>
            </w:rPr>
          </w:pPr>
          <w:r w:rsidRPr="00521903">
            <w:rPr>
              <w:rFonts w:ascii="Century Gothic" w:hAnsi="Century Gothic" w:cs="Arial"/>
              <w:color w:val="999999"/>
              <w:sz w:val="14"/>
              <w:szCs w:val="14"/>
            </w:rPr>
            <w:t>Karl- Liebknecht- Str. 29</w:t>
          </w:r>
        </w:p>
        <w:p w:rsidR="002758CE" w:rsidRPr="00CB0816" w:rsidRDefault="005F71F4" w:rsidP="006E6AFA">
          <w:pPr>
            <w:ind w:right="-468"/>
            <w:rPr>
              <w:rFonts w:ascii="Century Gothic" w:hAnsi="Century Gothic" w:cs="Arial"/>
              <w:color w:val="999999"/>
              <w:sz w:val="14"/>
              <w:szCs w:val="14"/>
            </w:rPr>
          </w:pPr>
          <w:r>
            <w:rPr>
              <w:rFonts w:ascii="Century Gothic" w:hAnsi="Century Gothic" w:cs="Arial"/>
              <w:color w:val="999999"/>
              <w:sz w:val="14"/>
              <w:szCs w:val="14"/>
            </w:rPr>
            <w:t>D-</w:t>
          </w:r>
          <w:r w:rsidR="002758CE" w:rsidRPr="00521903">
            <w:rPr>
              <w:rFonts w:ascii="Century Gothic" w:hAnsi="Century Gothic" w:cs="Arial"/>
              <w:color w:val="999999"/>
              <w:sz w:val="14"/>
              <w:szCs w:val="14"/>
            </w:rPr>
            <w:t>10178 Berlin</w:t>
          </w:r>
        </w:p>
      </w:tc>
      <w:tc>
        <w:tcPr>
          <w:tcW w:w="2268" w:type="dxa"/>
        </w:tcPr>
        <w:p w:rsidR="002758CE" w:rsidRDefault="002758CE" w:rsidP="006E6AFA">
          <w:pPr>
            <w:rPr>
              <w:rFonts w:ascii="Century Gothic" w:hAnsi="Century Gothic" w:cs="Arial"/>
              <w:color w:val="999999"/>
              <w:sz w:val="14"/>
              <w:szCs w:val="14"/>
            </w:rPr>
          </w:pPr>
          <w:r>
            <w:rPr>
              <w:rFonts w:ascii="Century Gothic" w:hAnsi="Century Gothic" w:cs="Arial"/>
              <w:color w:val="999999"/>
              <w:sz w:val="14"/>
              <w:szCs w:val="14"/>
            </w:rPr>
            <w:t>+49 (0)30 398 213 13-0</w:t>
          </w:r>
        </w:p>
        <w:p w:rsidR="002758CE" w:rsidRDefault="002758CE" w:rsidP="006E6AFA">
          <w:pPr>
            <w:rPr>
              <w:rFonts w:ascii="Century Gothic" w:hAnsi="Century Gothic" w:cs="Arial"/>
              <w:color w:val="999999"/>
              <w:sz w:val="14"/>
              <w:szCs w:val="14"/>
            </w:rPr>
          </w:pPr>
          <w:r w:rsidRPr="00D86562">
            <w:rPr>
              <w:rFonts w:ascii="Century Gothic" w:hAnsi="Century Gothic" w:cs="Arial"/>
              <w:color w:val="999999"/>
              <w:sz w:val="14"/>
              <w:szCs w:val="14"/>
            </w:rPr>
            <w:t>info@</w:t>
          </w:r>
          <w:r>
            <w:rPr>
              <w:rFonts w:ascii="Century Gothic" w:hAnsi="Century Gothic" w:cs="Arial"/>
              <w:color w:val="999999"/>
              <w:sz w:val="14"/>
              <w:szCs w:val="14"/>
            </w:rPr>
            <w:t>swoofle</w:t>
          </w:r>
          <w:r w:rsidRPr="00D86562">
            <w:rPr>
              <w:rFonts w:ascii="Century Gothic" w:hAnsi="Century Gothic" w:cs="Arial"/>
              <w:color w:val="999999"/>
              <w:sz w:val="14"/>
              <w:szCs w:val="14"/>
            </w:rPr>
            <w:t>.net</w:t>
          </w:r>
        </w:p>
        <w:p w:rsidR="002758CE" w:rsidRDefault="002758CE" w:rsidP="004840A6">
          <w:pPr>
            <w:rPr>
              <w:rFonts w:ascii="Century Gothic" w:hAnsi="Century Gothic"/>
              <w:color w:val="FF0000"/>
              <w:sz w:val="20"/>
              <w:szCs w:val="20"/>
            </w:rPr>
          </w:pPr>
          <w:r>
            <w:rPr>
              <w:rFonts w:ascii="Century Gothic" w:hAnsi="Century Gothic" w:cs="Arial"/>
              <w:color w:val="999999"/>
              <w:sz w:val="14"/>
              <w:szCs w:val="14"/>
            </w:rPr>
            <w:t>www.swoofle.de</w:t>
          </w:r>
        </w:p>
      </w:tc>
      <w:tc>
        <w:tcPr>
          <w:tcW w:w="2268" w:type="dxa"/>
        </w:tcPr>
        <w:p w:rsidR="002758CE" w:rsidRDefault="002758CE" w:rsidP="006E6AFA">
          <w:pPr>
            <w:rPr>
              <w:rFonts w:ascii="Century Gothic" w:hAnsi="Century Gothic" w:cs="Arial"/>
              <w:color w:val="999999"/>
              <w:sz w:val="14"/>
              <w:szCs w:val="14"/>
            </w:rPr>
          </w:pPr>
          <w:r w:rsidRPr="00521903">
            <w:rPr>
              <w:rFonts w:ascii="Century Gothic" w:hAnsi="Century Gothic" w:cs="Arial"/>
              <w:color w:val="999999"/>
              <w:sz w:val="14"/>
              <w:szCs w:val="14"/>
            </w:rPr>
            <w:t>HRB: 148307 B</w:t>
          </w:r>
        </w:p>
        <w:p w:rsidR="002758CE" w:rsidRDefault="002758CE" w:rsidP="006E6AFA">
          <w:pPr>
            <w:rPr>
              <w:rFonts w:ascii="Century Gothic" w:hAnsi="Century Gothic" w:cs="Arial"/>
              <w:color w:val="999999"/>
              <w:sz w:val="14"/>
              <w:szCs w:val="14"/>
            </w:rPr>
          </w:pPr>
          <w:r>
            <w:rPr>
              <w:rFonts w:ascii="Century Gothic" w:hAnsi="Century Gothic" w:cs="Arial"/>
              <w:color w:val="999999"/>
              <w:sz w:val="14"/>
              <w:szCs w:val="14"/>
            </w:rPr>
            <w:t>Berlin Charlottenburg</w:t>
          </w:r>
        </w:p>
        <w:p w:rsidR="002758CE" w:rsidRPr="002758CE" w:rsidRDefault="002758CE" w:rsidP="006E6AFA">
          <w:pPr>
            <w:rPr>
              <w:rFonts w:ascii="Century Gothic" w:hAnsi="Century Gothic"/>
              <w:color w:val="FF0000"/>
              <w:sz w:val="20"/>
              <w:szCs w:val="20"/>
              <w:lang w:val="fr-FR"/>
            </w:rPr>
          </w:pPr>
          <w:proofErr w:type="spellStart"/>
          <w:r w:rsidRPr="002758CE">
            <w:rPr>
              <w:rFonts w:ascii="Century Gothic" w:hAnsi="Century Gothic" w:cs="Arial"/>
              <w:color w:val="999999"/>
              <w:sz w:val="14"/>
              <w:szCs w:val="14"/>
              <w:lang w:val="fr-FR"/>
            </w:rPr>
            <w:t>USt</w:t>
          </w:r>
          <w:proofErr w:type="spellEnd"/>
          <w:r w:rsidRPr="002758CE">
            <w:rPr>
              <w:rFonts w:ascii="Century Gothic" w:hAnsi="Century Gothic" w:cs="Arial"/>
              <w:color w:val="999999"/>
              <w:sz w:val="14"/>
              <w:szCs w:val="14"/>
              <w:lang w:val="fr-FR"/>
            </w:rPr>
            <w:t>.-</w:t>
          </w:r>
          <w:proofErr w:type="spellStart"/>
          <w:r w:rsidRPr="002758CE">
            <w:rPr>
              <w:rFonts w:ascii="Century Gothic" w:hAnsi="Century Gothic" w:cs="Arial"/>
              <w:color w:val="999999"/>
              <w:sz w:val="14"/>
              <w:szCs w:val="14"/>
              <w:lang w:val="fr-FR"/>
            </w:rPr>
            <w:t>IdNR</w:t>
          </w:r>
          <w:proofErr w:type="spellEnd"/>
          <w:r w:rsidRPr="002758CE">
            <w:rPr>
              <w:rFonts w:ascii="Century Gothic" w:hAnsi="Century Gothic" w:cs="Arial"/>
              <w:color w:val="999999"/>
              <w:sz w:val="14"/>
              <w:szCs w:val="14"/>
              <w:lang w:val="fr-FR"/>
            </w:rPr>
            <w:t>.: DE</w:t>
          </w:r>
          <w:r>
            <w:rPr>
              <w:rFonts w:ascii="Century Gothic" w:hAnsi="Century Gothic" w:cs="Arial"/>
              <w:color w:val="999999"/>
              <w:sz w:val="14"/>
              <w:szCs w:val="14"/>
              <w:lang w:val="fr-FR"/>
            </w:rPr>
            <w:t xml:space="preserve"> </w:t>
          </w:r>
          <w:r w:rsidRPr="002758CE">
            <w:rPr>
              <w:rFonts w:ascii="Century Gothic" w:hAnsi="Century Gothic" w:cs="Arial"/>
              <w:color w:val="999999"/>
              <w:sz w:val="14"/>
              <w:szCs w:val="14"/>
              <w:lang w:val="fr-FR"/>
            </w:rPr>
            <w:t>288</w:t>
          </w:r>
          <w:r>
            <w:rPr>
              <w:rFonts w:ascii="Century Gothic" w:hAnsi="Century Gothic" w:cs="Arial"/>
              <w:color w:val="999999"/>
              <w:sz w:val="14"/>
              <w:szCs w:val="14"/>
              <w:lang w:val="fr-FR"/>
            </w:rPr>
            <w:t xml:space="preserve"> </w:t>
          </w:r>
          <w:r w:rsidRPr="002758CE">
            <w:rPr>
              <w:rFonts w:ascii="Century Gothic" w:hAnsi="Century Gothic" w:cs="Arial"/>
              <w:color w:val="999999"/>
              <w:sz w:val="14"/>
              <w:szCs w:val="14"/>
              <w:lang w:val="fr-FR"/>
            </w:rPr>
            <w:t>748</w:t>
          </w:r>
          <w:r>
            <w:rPr>
              <w:rFonts w:ascii="Century Gothic" w:hAnsi="Century Gothic" w:cs="Arial"/>
              <w:color w:val="999999"/>
              <w:sz w:val="14"/>
              <w:szCs w:val="14"/>
              <w:lang w:val="fr-FR"/>
            </w:rPr>
            <w:t xml:space="preserve"> </w:t>
          </w:r>
          <w:r w:rsidRPr="002758CE">
            <w:rPr>
              <w:rFonts w:ascii="Century Gothic" w:hAnsi="Century Gothic" w:cs="Arial"/>
              <w:color w:val="999999"/>
              <w:sz w:val="14"/>
              <w:szCs w:val="14"/>
              <w:lang w:val="fr-FR"/>
            </w:rPr>
            <w:t>763</w:t>
          </w:r>
        </w:p>
      </w:tc>
      <w:tc>
        <w:tcPr>
          <w:tcW w:w="2551" w:type="dxa"/>
        </w:tcPr>
        <w:p w:rsidR="002758CE" w:rsidRPr="002758CE" w:rsidRDefault="002758CE" w:rsidP="006E6AFA">
          <w:pPr>
            <w:rPr>
              <w:rFonts w:ascii="Century Gothic" w:hAnsi="Century Gothic" w:cs="Arial"/>
              <w:color w:val="999999"/>
              <w:sz w:val="14"/>
              <w:szCs w:val="14"/>
              <w:lang w:val="fr-FR"/>
            </w:rPr>
          </w:pPr>
          <w:r w:rsidRPr="002758CE">
            <w:rPr>
              <w:rFonts w:ascii="Century Gothic" w:hAnsi="Century Gothic" w:cs="Arial"/>
              <w:color w:val="999999"/>
              <w:sz w:val="14"/>
              <w:szCs w:val="14"/>
              <w:lang w:val="fr-FR"/>
            </w:rPr>
            <w:t>Commerzbank</w:t>
          </w:r>
        </w:p>
        <w:p w:rsidR="002758CE" w:rsidRPr="002758CE" w:rsidRDefault="002758CE" w:rsidP="006E6AFA">
          <w:pPr>
            <w:rPr>
              <w:rFonts w:ascii="Century Gothic" w:hAnsi="Century Gothic" w:cs="Arial"/>
              <w:color w:val="999999"/>
              <w:sz w:val="14"/>
              <w:szCs w:val="14"/>
              <w:lang w:val="fr-FR"/>
            </w:rPr>
          </w:pPr>
          <w:r w:rsidRPr="002758CE">
            <w:rPr>
              <w:rFonts w:ascii="Century Gothic" w:hAnsi="Century Gothic" w:cs="Arial"/>
              <w:color w:val="999999"/>
              <w:sz w:val="14"/>
              <w:szCs w:val="14"/>
              <w:lang w:val="fr-FR"/>
            </w:rPr>
            <w:t>BIC: COBADEFFXXX</w:t>
          </w:r>
        </w:p>
        <w:p w:rsidR="002758CE" w:rsidRPr="002758CE" w:rsidRDefault="002758CE" w:rsidP="006E6AFA">
          <w:pPr>
            <w:rPr>
              <w:rFonts w:ascii="Century Gothic" w:hAnsi="Century Gothic"/>
              <w:color w:val="FF0000"/>
              <w:sz w:val="20"/>
              <w:szCs w:val="20"/>
              <w:lang w:val="fr-FR"/>
            </w:rPr>
          </w:pPr>
          <w:r w:rsidRPr="002758CE">
            <w:rPr>
              <w:rFonts w:ascii="Century Gothic" w:hAnsi="Century Gothic" w:cs="Arial"/>
              <w:color w:val="999999"/>
              <w:sz w:val="14"/>
              <w:szCs w:val="14"/>
              <w:lang w:val="fr-FR"/>
            </w:rPr>
            <w:t>IBAN: DE08 1204 0000 0133 8805 00</w:t>
          </w:r>
        </w:p>
      </w:tc>
    </w:tr>
  </w:tbl>
  <w:p w:rsidR="00380997" w:rsidRPr="002758CE" w:rsidRDefault="00380997" w:rsidP="00FC13B3">
    <w:pPr>
      <w:pStyle w:val="Fuzeile"/>
      <w:rPr>
        <w:sz w:val="12"/>
        <w:szCs w:val="12"/>
        <w:lang w:val="fr-FR"/>
      </w:rPr>
    </w:pPr>
    <w:bookmarkStart w:id="0" w:name="_GoBack"/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45A" w:rsidRDefault="00C7045A">
      <w:r>
        <w:separator/>
      </w:r>
    </w:p>
  </w:footnote>
  <w:footnote w:type="continuationSeparator" w:id="0">
    <w:p w:rsidR="00C7045A" w:rsidRDefault="00C704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997" w:rsidRDefault="00380997">
    <w:pPr>
      <w:pStyle w:val="Kopfzeile"/>
    </w:pPr>
    <w:r>
      <w:rPr>
        <w:rFonts w:ascii="Century Gothic" w:hAnsi="Century Gothic"/>
        <w:b/>
        <w:noProof/>
        <w:sz w:val="20"/>
        <w:szCs w:val="20"/>
      </w:rPr>
      <w:drawing>
        <wp:inline distT="0" distB="0" distL="0" distR="0">
          <wp:extent cx="6115685" cy="1449070"/>
          <wp:effectExtent l="19050" t="0" r="0" b="0"/>
          <wp:docPr id="1" name="Bild 1" descr="C:\Users\SWOOFLE\Desktop\t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WOOFLE\Desktop\tes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449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997" w:rsidRDefault="00380997" w:rsidP="00515CC7">
    <w:pPr>
      <w:pStyle w:val="Kopfzeile"/>
      <w:tabs>
        <w:tab w:val="clear" w:pos="9072"/>
        <w:tab w:val="left" w:pos="6946"/>
        <w:tab w:val="right" w:pos="10065"/>
      </w:tabs>
      <w:ind w:right="-284"/>
      <w:jc w:val="right"/>
      <w:rPr>
        <w:rFonts w:ascii="Century Gothic" w:hAnsi="Century Gothic"/>
        <w:b/>
        <w:noProof/>
        <w:sz w:val="20"/>
        <w:szCs w:val="20"/>
      </w:rPr>
    </w:pPr>
  </w:p>
  <w:p w:rsidR="00380997" w:rsidRPr="00CC3607" w:rsidRDefault="00380997" w:rsidP="00515CC7">
    <w:pPr>
      <w:pStyle w:val="Kopfzeile"/>
      <w:tabs>
        <w:tab w:val="clear" w:pos="9072"/>
        <w:tab w:val="right" w:pos="10065"/>
      </w:tabs>
      <w:jc w:val="right"/>
      <w:rPr>
        <w:rFonts w:ascii="Century Gothic" w:hAnsi="Century Gothic"/>
        <w:b/>
        <w:sz w:val="20"/>
        <w:szCs w:val="20"/>
      </w:rPr>
    </w:pPr>
    <w:r>
      <w:rPr>
        <w:rFonts w:ascii="Century Gothic" w:hAnsi="Century Gothic"/>
        <w:b/>
        <w:noProof/>
        <w:sz w:val="20"/>
        <w:szCs w:val="20"/>
      </w:rPr>
      <w:drawing>
        <wp:inline distT="0" distB="0" distL="0" distR="0">
          <wp:extent cx="3290868" cy="779748"/>
          <wp:effectExtent l="19050" t="0" r="4782" b="0"/>
          <wp:docPr id="2" name="Bild 2" descr="C:\Users\SWOOFLE\Desktop\t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WOOFLE\Desktop\tes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7838" cy="78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67882"/>
    <w:multiLevelType w:val="hybridMultilevel"/>
    <w:tmpl w:val="73D2A3E4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4A5A2F7B"/>
    <w:multiLevelType w:val="hybridMultilevel"/>
    <w:tmpl w:val="AC62DCEE"/>
    <w:lvl w:ilvl="0" w:tplc="CA129006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A904B9"/>
    <w:multiLevelType w:val="hybridMultilevel"/>
    <w:tmpl w:val="9F946A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attachedTemplate r:id="rId1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1266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7045A"/>
    <w:rsid w:val="00006C47"/>
    <w:rsid w:val="000330FC"/>
    <w:rsid w:val="000360D7"/>
    <w:rsid w:val="00040A61"/>
    <w:rsid w:val="000422A6"/>
    <w:rsid w:val="00060EED"/>
    <w:rsid w:val="00090EC8"/>
    <w:rsid w:val="000B5EC2"/>
    <w:rsid w:val="000C1DBC"/>
    <w:rsid w:val="000D2FEE"/>
    <w:rsid w:val="000D375E"/>
    <w:rsid w:val="000E0753"/>
    <w:rsid w:val="000E61A0"/>
    <w:rsid w:val="00100729"/>
    <w:rsid w:val="00121603"/>
    <w:rsid w:val="001304EF"/>
    <w:rsid w:val="00130849"/>
    <w:rsid w:val="001475D3"/>
    <w:rsid w:val="001562B3"/>
    <w:rsid w:val="00171B6C"/>
    <w:rsid w:val="001830BB"/>
    <w:rsid w:val="001A68F9"/>
    <w:rsid w:val="001B2B2D"/>
    <w:rsid w:val="001C011D"/>
    <w:rsid w:val="00204344"/>
    <w:rsid w:val="00247876"/>
    <w:rsid w:val="00266B6F"/>
    <w:rsid w:val="002758CE"/>
    <w:rsid w:val="002D12FB"/>
    <w:rsid w:val="002E2E83"/>
    <w:rsid w:val="002E6D71"/>
    <w:rsid w:val="002F224E"/>
    <w:rsid w:val="002F5E56"/>
    <w:rsid w:val="00304865"/>
    <w:rsid w:val="003249C9"/>
    <w:rsid w:val="00345737"/>
    <w:rsid w:val="00366814"/>
    <w:rsid w:val="00366B37"/>
    <w:rsid w:val="00371659"/>
    <w:rsid w:val="00371E96"/>
    <w:rsid w:val="00380997"/>
    <w:rsid w:val="0039402E"/>
    <w:rsid w:val="003E36C8"/>
    <w:rsid w:val="003F0290"/>
    <w:rsid w:val="003F1347"/>
    <w:rsid w:val="00427214"/>
    <w:rsid w:val="00432FBC"/>
    <w:rsid w:val="00440E9C"/>
    <w:rsid w:val="00461E35"/>
    <w:rsid w:val="00472C2F"/>
    <w:rsid w:val="00483770"/>
    <w:rsid w:val="004840A6"/>
    <w:rsid w:val="004F390E"/>
    <w:rsid w:val="00515CC7"/>
    <w:rsid w:val="00521903"/>
    <w:rsid w:val="00527B2B"/>
    <w:rsid w:val="00540055"/>
    <w:rsid w:val="00541C43"/>
    <w:rsid w:val="00551EE0"/>
    <w:rsid w:val="0058466E"/>
    <w:rsid w:val="005A554F"/>
    <w:rsid w:val="005A6505"/>
    <w:rsid w:val="005A7FEB"/>
    <w:rsid w:val="005B5C39"/>
    <w:rsid w:val="005D7B92"/>
    <w:rsid w:val="005F71F4"/>
    <w:rsid w:val="00603665"/>
    <w:rsid w:val="00605E7D"/>
    <w:rsid w:val="00660F92"/>
    <w:rsid w:val="006679DC"/>
    <w:rsid w:val="006718ED"/>
    <w:rsid w:val="00675E8A"/>
    <w:rsid w:val="00684139"/>
    <w:rsid w:val="00687EF7"/>
    <w:rsid w:val="006C7640"/>
    <w:rsid w:val="006D3E7E"/>
    <w:rsid w:val="006E745D"/>
    <w:rsid w:val="006F3187"/>
    <w:rsid w:val="006F6242"/>
    <w:rsid w:val="00706D0B"/>
    <w:rsid w:val="007349CB"/>
    <w:rsid w:val="0075003F"/>
    <w:rsid w:val="007540C4"/>
    <w:rsid w:val="0075592B"/>
    <w:rsid w:val="00763B2E"/>
    <w:rsid w:val="00764F22"/>
    <w:rsid w:val="00797B4C"/>
    <w:rsid w:val="007A3FE8"/>
    <w:rsid w:val="007D15BC"/>
    <w:rsid w:val="007F2266"/>
    <w:rsid w:val="008133CC"/>
    <w:rsid w:val="008152F9"/>
    <w:rsid w:val="00815E9F"/>
    <w:rsid w:val="008207E8"/>
    <w:rsid w:val="00850E71"/>
    <w:rsid w:val="00851746"/>
    <w:rsid w:val="00881C65"/>
    <w:rsid w:val="008828F3"/>
    <w:rsid w:val="00884F1C"/>
    <w:rsid w:val="008A1CE8"/>
    <w:rsid w:val="008C77B5"/>
    <w:rsid w:val="008D265E"/>
    <w:rsid w:val="008D542C"/>
    <w:rsid w:val="008E4F69"/>
    <w:rsid w:val="008E565E"/>
    <w:rsid w:val="008F3263"/>
    <w:rsid w:val="0091182A"/>
    <w:rsid w:val="00912393"/>
    <w:rsid w:val="00946FA8"/>
    <w:rsid w:val="00963F27"/>
    <w:rsid w:val="00970133"/>
    <w:rsid w:val="00972346"/>
    <w:rsid w:val="00973C55"/>
    <w:rsid w:val="00983A5D"/>
    <w:rsid w:val="009A4E62"/>
    <w:rsid w:val="009A7C2D"/>
    <w:rsid w:val="009B416A"/>
    <w:rsid w:val="009B7173"/>
    <w:rsid w:val="009B7894"/>
    <w:rsid w:val="009C216D"/>
    <w:rsid w:val="009D7B2C"/>
    <w:rsid w:val="009F5EB5"/>
    <w:rsid w:val="00A0453A"/>
    <w:rsid w:val="00A227AE"/>
    <w:rsid w:val="00A243F9"/>
    <w:rsid w:val="00A32CA4"/>
    <w:rsid w:val="00A365F3"/>
    <w:rsid w:val="00A4271A"/>
    <w:rsid w:val="00A45828"/>
    <w:rsid w:val="00A50179"/>
    <w:rsid w:val="00A626C2"/>
    <w:rsid w:val="00A80D14"/>
    <w:rsid w:val="00AB05F0"/>
    <w:rsid w:val="00AC5C0C"/>
    <w:rsid w:val="00AD4DDF"/>
    <w:rsid w:val="00AE266E"/>
    <w:rsid w:val="00AE69B6"/>
    <w:rsid w:val="00B06283"/>
    <w:rsid w:val="00B11FF7"/>
    <w:rsid w:val="00B4284F"/>
    <w:rsid w:val="00B72269"/>
    <w:rsid w:val="00B7719C"/>
    <w:rsid w:val="00BD3840"/>
    <w:rsid w:val="00BE18D9"/>
    <w:rsid w:val="00BF6D5D"/>
    <w:rsid w:val="00C01918"/>
    <w:rsid w:val="00C15097"/>
    <w:rsid w:val="00C2402B"/>
    <w:rsid w:val="00C367AE"/>
    <w:rsid w:val="00C51494"/>
    <w:rsid w:val="00C666BA"/>
    <w:rsid w:val="00C7045A"/>
    <w:rsid w:val="00CA6A60"/>
    <w:rsid w:val="00CB408B"/>
    <w:rsid w:val="00CC3449"/>
    <w:rsid w:val="00CC3607"/>
    <w:rsid w:val="00CD5954"/>
    <w:rsid w:val="00CD6090"/>
    <w:rsid w:val="00CE2C56"/>
    <w:rsid w:val="00CE6678"/>
    <w:rsid w:val="00CF4C35"/>
    <w:rsid w:val="00D032CE"/>
    <w:rsid w:val="00D652B9"/>
    <w:rsid w:val="00D70043"/>
    <w:rsid w:val="00D9143B"/>
    <w:rsid w:val="00D95826"/>
    <w:rsid w:val="00DA641F"/>
    <w:rsid w:val="00DB0B40"/>
    <w:rsid w:val="00DB3FC2"/>
    <w:rsid w:val="00DC0675"/>
    <w:rsid w:val="00DF3E6A"/>
    <w:rsid w:val="00E00928"/>
    <w:rsid w:val="00E27295"/>
    <w:rsid w:val="00E34B09"/>
    <w:rsid w:val="00E52B41"/>
    <w:rsid w:val="00E70647"/>
    <w:rsid w:val="00E77347"/>
    <w:rsid w:val="00EA63ED"/>
    <w:rsid w:val="00EB0ABB"/>
    <w:rsid w:val="00EB399E"/>
    <w:rsid w:val="00EB78B1"/>
    <w:rsid w:val="00EC2229"/>
    <w:rsid w:val="00EC4043"/>
    <w:rsid w:val="00F00D25"/>
    <w:rsid w:val="00F029B4"/>
    <w:rsid w:val="00F06EAA"/>
    <w:rsid w:val="00F319E2"/>
    <w:rsid w:val="00F53844"/>
    <w:rsid w:val="00F54D5E"/>
    <w:rsid w:val="00F61121"/>
    <w:rsid w:val="00F62657"/>
    <w:rsid w:val="00F71F33"/>
    <w:rsid w:val="00F73154"/>
    <w:rsid w:val="00F80895"/>
    <w:rsid w:val="00F95E18"/>
    <w:rsid w:val="00FA0E62"/>
    <w:rsid w:val="00FC13B3"/>
    <w:rsid w:val="00FC2B07"/>
    <w:rsid w:val="00FC33E1"/>
    <w:rsid w:val="00FD1D53"/>
    <w:rsid w:val="00FD6CCD"/>
    <w:rsid w:val="00FE1756"/>
    <w:rsid w:val="00FE4F1D"/>
    <w:rsid w:val="00FE7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68F9"/>
    <w:rPr>
      <w:sz w:val="24"/>
      <w:szCs w:val="24"/>
    </w:rPr>
  </w:style>
  <w:style w:type="paragraph" w:styleId="berschrift6">
    <w:name w:val="heading 6"/>
    <w:basedOn w:val="Standard"/>
    <w:link w:val="berschrift6Zchn"/>
    <w:uiPriority w:val="9"/>
    <w:qFormat/>
    <w:rsid w:val="001562B3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F134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F1347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D9143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204344"/>
    <w:rPr>
      <w:color w:val="0000FF"/>
      <w:u w:val="single"/>
    </w:rPr>
  </w:style>
  <w:style w:type="paragraph" w:styleId="KeinLeerraum">
    <w:name w:val="No Spacing"/>
    <w:uiPriority w:val="1"/>
    <w:qFormat/>
    <w:rsid w:val="00CF4C35"/>
    <w:rPr>
      <w:sz w:val="24"/>
      <w:szCs w:val="24"/>
    </w:rPr>
  </w:style>
  <w:style w:type="table" w:styleId="Tabellengitternetz">
    <w:name w:val="Table Grid"/>
    <w:basedOn w:val="NormaleTabelle"/>
    <w:uiPriority w:val="59"/>
    <w:rsid w:val="00A227A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432FBC"/>
    <w:pPr>
      <w:ind w:left="720"/>
      <w:contextualSpacing/>
    </w:pPr>
  </w:style>
  <w:style w:type="character" w:customStyle="1" w:styleId="berschrift6Zchn">
    <w:name w:val="Überschrift 6 Zchn"/>
    <w:basedOn w:val="Absatz-Standardschriftart"/>
    <w:link w:val="berschrift6"/>
    <w:uiPriority w:val="9"/>
    <w:rsid w:val="001562B3"/>
    <w:rPr>
      <w:b/>
      <w:bCs/>
      <w:sz w:val="15"/>
      <w:szCs w:val="15"/>
    </w:rPr>
  </w:style>
  <w:style w:type="paragraph" w:styleId="StandardWeb">
    <w:name w:val="Normal (Web)"/>
    <w:basedOn w:val="Standard"/>
    <w:uiPriority w:val="99"/>
    <w:semiHidden/>
    <w:unhideWhenUsed/>
    <w:rsid w:val="001562B3"/>
    <w:pPr>
      <w:spacing w:before="100" w:beforeAutospacing="1" w:after="100" w:afterAutospacing="1"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B408B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B408B"/>
    <w:rPr>
      <w:rFonts w:ascii="Tahoma" w:hAnsi="Tahoma" w:cs="Tahoma"/>
      <w:sz w:val="16"/>
      <w:szCs w:val="16"/>
    </w:rPr>
  </w:style>
  <w:style w:type="character" w:styleId="Hervorhebung">
    <w:name w:val="Emphasis"/>
    <w:basedOn w:val="Absatz-Standardschriftart"/>
    <w:uiPriority w:val="20"/>
    <w:qFormat/>
    <w:rsid w:val="00A50179"/>
    <w:rPr>
      <w:i/>
      <w:iCs/>
    </w:rPr>
  </w:style>
  <w:style w:type="paragraph" w:customStyle="1" w:styleId="stil1">
    <w:name w:val="stil1"/>
    <w:basedOn w:val="Standard"/>
    <w:rsid w:val="00A5017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bsatz-Standardschriftart"/>
    <w:rsid w:val="00A0453A"/>
  </w:style>
  <w:style w:type="character" w:customStyle="1" w:styleId="il">
    <w:name w:val="il"/>
    <w:basedOn w:val="Absatz-Standardschriftart"/>
    <w:rsid w:val="00A045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7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170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rnhard@jwm.berli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P-F\TeamDisk\SWOOFLEDesktop\SWOOFLE%20Intern\Vorlagen\Vorlage%20Kopfbogen%202016-02-07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8DC08-806C-40F4-8CA5-9D423FB1C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Kopfbogen 2016-02-07</Template>
  <TotalTime>0</TotalTime>
  <Pages>2</Pages>
  <Words>467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Links>
    <vt:vector size="6" baseType="variant">
      <vt:variant>
        <vt:i4>5701665</vt:i4>
      </vt:variant>
      <vt:variant>
        <vt:i4>0</vt:i4>
      </vt:variant>
      <vt:variant>
        <vt:i4>0</vt:i4>
      </vt:variant>
      <vt:variant>
        <vt:i4>5</vt:i4>
      </vt:variant>
      <vt:variant>
        <vt:lpwstr>mailto:info@VIP-Fun.de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Winkel</dc:creator>
  <cp:lastModifiedBy>G Winkel</cp:lastModifiedBy>
  <cp:revision>1</cp:revision>
  <cp:lastPrinted>2016-02-12T14:44:00Z</cp:lastPrinted>
  <dcterms:created xsi:type="dcterms:W3CDTF">2016-02-12T14:36:00Z</dcterms:created>
  <dcterms:modified xsi:type="dcterms:W3CDTF">2016-02-12T14:44:00Z</dcterms:modified>
</cp:coreProperties>
</file>